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5834" w:tblpY="1761"/>
        <w:tblW w:w="0" w:type="auto"/>
        <w:tblBorders>
          <w:insideH w:val="dotted" w:sz="4" w:space="0" w:color="auto"/>
          <w:insideV w:val="dotted" w:sz="4" w:space="0" w:color="auto"/>
        </w:tblBorders>
        <w:tblLook w:val="0000" w:firstRow="0" w:lastRow="0" w:firstColumn="0" w:lastColumn="0" w:noHBand="0" w:noVBand="0"/>
      </w:tblPr>
      <w:tblGrid>
        <w:gridCol w:w="1134"/>
        <w:gridCol w:w="4053"/>
      </w:tblGrid>
      <w:tr w:rsidR="00194FE9" w:rsidTr="00AE1856">
        <w:trPr>
          <w:trHeight w:val="274"/>
        </w:trPr>
        <w:tc>
          <w:tcPr>
            <w:tcW w:w="1134" w:type="dxa"/>
            <w:shd w:val="clear" w:color="auto" w:fill="DBDBDB" w:themeFill="accent3" w:themeFillTint="66"/>
          </w:tcPr>
          <w:p w:rsidR="00194FE9" w:rsidRPr="00194FE9" w:rsidRDefault="00194FE9" w:rsidP="00AE1856">
            <w:pPr>
              <w:jc w:val="both"/>
              <w:rPr>
                <w:rFonts w:ascii="Arial" w:hAnsi="Arial" w:cs="Arial"/>
                <w:color w:val="767171" w:themeColor="background2" w:themeShade="80"/>
                <w:sz w:val="18"/>
                <w:szCs w:val="18"/>
              </w:rPr>
            </w:pPr>
            <w:r w:rsidRPr="00194FE9">
              <w:rPr>
                <w:rFonts w:ascii="Arial" w:hAnsi="Arial" w:cs="Arial"/>
                <w:color w:val="767171" w:themeColor="background2" w:themeShade="80"/>
                <w:sz w:val="18"/>
                <w:szCs w:val="18"/>
              </w:rPr>
              <w:t>Name</w:t>
            </w:r>
          </w:p>
          <w:p w:rsidR="00194FE9" w:rsidRDefault="00194FE9" w:rsidP="00AE1856">
            <w:pPr>
              <w:jc w:val="both"/>
              <w:rPr>
                <w:rFonts w:ascii="Arial" w:hAnsi="Arial" w:cs="Arial"/>
                <w:sz w:val="22"/>
                <w:szCs w:val="22"/>
              </w:rPr>
            </w:pPr>
          </w:p>
        </w:tc>
        <w:tc>
          <w:tcPr>
            <w:tcW w:w="4053" w:type="dxa"/>
            <w:shd w:val="clear" w:color="auto" w:fill="EDEDED" w:themeFill="accent3" w:themeFillTint="33"/>
          </w:tcPr>
          <w:p w:rsidR="00194FE9" w:rsidRPr="00AE1856" w:rsidRDefault="00194FE9" w:rsidP="00AE1856">
            <w:pPr>
              <w:jc w:val="both"/>
              <w:rPr>
                <w:rFonts w:ascii="Arial" w:hAnsi="Arial" w:cs="Arial"/>
              </w:rPr>
            </w:pPr>
          </w:p>
        </w:tc>
      </w:tr>
      <w:tr w:rsidR="00194FE9" w:rsidTr="00AE1856">
        <w:trPr>
          <w:trHeight w:val="590"/>
        </w:trPr>
        <w:tc>
          <w:tcPr>
            <w:tcW w:w="1134" w:type="dxa"/>
            <w:shd w:val="clear" w:color="auto" w:fill="DBDBDB" w:themeFill="accent3" w:themeFillTint="66"/>
          </w:tcPr>
          <w:p w:rsidR="00194FE9" w:rsidRPr="00194FE9" w:rsidRDefault="00194FE9" w:rsidP="00AE1856">
            <w:pPr>
              <w:jc w:val="both"/>
              <w:rPr>
                <w:rFonts w:ascii="Arial" w:hAnsi="Arial" w:cs="Arial"/>
                <w:color w:val="767171" w:themeColor="background2" w:themeShade="80"/>
                <w:sz w:val="18"/>
                <w:szCs w:val="18"/>
              </w:rPr>
            </w:pPr>
            <w:r w:rsidRPr="00194FE9">
              <w:rPr>
                <w:rFonts w:ascii="Arial" w:hAnsi="Arial" w:cs="Arial"/>
                <w:color w:val="767171" w:themeColor="background2" w:themeShade="80"/>
                <w:sz w:val="18"/>
                <w:szCs w:val="18"/>
              </w:rPr>
              <w:t>Address</w:t>
            </w:r>
          </w:p>
        </w:tc>
        <w:tc>
          <w:tcPr>
            <w:tcW w:w="4053" w:type="dxa"/>
            <w:shd w:val="clear" w:color="auto" w:fill="EDEDED" w:themeFill="accent3" w:themeFillTint="33"/>
          </w:tcPr>
          <w:p w:rsidR="00194FE9" w:rsidRPr="00AE1856" w:rsidRDefault="00194FE9" w:rsidP="00AE1856">
            <w:pPr>
              <w:jc w:val="both"/>
              <w:rPr>
                <w:rFonts w:ascii="Arial" w:hAnsi="Arial" w:cs="Arial"/>
              </w:rPr>
            </w:pPr>
          </w:p>
        </w:tc>
      </w:tr>
      <w:tr w:rsidR="00194FE9" w:rsidTr="00AE1856">
        <w:trPr>
          <w:trHeight w:val="220"/>
        </w:trPr>
        <w:tc>
          <w:tcPr>
            <w:tcW w:w="1134" w:type="dxa"/>
            <w:shd w:val="clear" w:color="auto" w:fill="DBDBDB" w:themeFill="accent3" w:themeFillTint="66"/>
          </w:tcPr>
          <w:p w:rsidR="00194FE9" w:rsidRPr="00194FE9" w:rsidRDefault="00194FE9" w:rsidP="00AE1856">
            <w:pPr>
              <w:jc w:val="both"/>
              <w:rPr>
                <w:rFonts w:ascii="Arial" w:hAnsi="Arial" w:cs="Arial"/>
                <w:color w:val="767171" w:themeColor="background2" w:themeShade="80"/>
                <w:sz w:val="18"/>
                <w:szCs w:val="18"/>
              </w:rPr>
            </w:pPr>
            <w:r w:rsidRPr="00194FE9">
              <w:rPr>
                <w:rFonts w:ascii="Arial" w:hAnsi="Arial" w:cs="Arial"/>
                <w:color w:val="767171" w:themeColor="background2" w:themeShade="80"/>
                <w:sz w:val="18"/>
                <w:szCs w:val="18"/>
              </w:rPr>
              <w:t xml:space="preserve">Email </w:t>
            </w:r>
          </w:p>
        </w:tc>
        <w:tc>
          <w:tcPr>
            <w:tcW w:w="4053" w:type="dxa"/>
            <w:shd w:val="clear" w:color="auto" w:fill="EDEDED" w:themeFill="accent3" w:themeFillTint="33"/>
          </w:tcPr>
          <w:p w:rsidR="00194FE9" w:rsidRPr="00AE1856" w:rsidRDefault="00194FE9" w:rsidP="00AE1856">
            <w:pPr>
              <w:jc w:val="both"/>
              <w:rPr>
                <w:rFonts w:ascii="Arial" w:hAnsi="Arial" w:cs="Arial"/>
              </w:rPr>
            </w:pPr>
          </w:p>
        </w:tc>
      </w:tr>
      <w:tr w:rsidR="00194FE9" w:rsidTr="00AE1856">
        <w:trPr>
          <w:trHeight w:val="330"/>
        </w:trPr>
        <w:tc>
          <w:tcPr>
            <w:tcW w:w="1134" w:type="dxa"/>
            <w:shd w:val="clear" w:color="auto" w:fill="DBDBDB" w:themeFill="accent3" w:themeFillTint="66"/>
          </w:tcPr>
          <w:p w:rsidR="00194FE9" w:rsidRPr="00194FE9" w:rsidRDefault="00194FE9" w:rsidP="00AE1856">
            <w:pPr>
              <w:jc w:val="both"/>
              <w:rPr>
                <w:rFonts w:ascii="Arial" w:hAnsi="Arial" w:cs="Arial"/>
                <w:color w:val="767171" w:themeColor="background2" w:themeShade="80"/>
                <w:sz w:val="18"/>
                <w:szCs w:val="18"/>
              </w:rPr>
            </w:pPr>
            <w:r w:rsidRPr="00194FE9">
              <w:rPr>
                <w:rFonts w:ascii="Arial" w:hAnsi="Arial" w:cs="Arial"/>
                <w:color w:val="767171" w:themeColor="background2" w:themeShade="80"/>
                <w:sz w:val="18"/>
                <w:szCs w:val="18"/>
              </w:rPr>
              <w:t>Telephone</w:t>
            </w:r>
          </w:p>
        </w:tc>
        <w:tc>
          <w:tcPr>
            <w:tcW w:w="4053" w:type="dxa"/>
            <w:shd w:val="clear" w:color="auto" w:fill="EDEDED" w:themeFill="accent3" w:themeFillTint="33"/>
          </w:tcPr>
          <w:p w:rsidR="00194FE9" w:rsidRPr="00AE1856" w:rsidRDefault="00194FE9" w:rsidP="00AE1856">
            <w:pPr>
              <w:jc w:val="both"/>
              <w:rPr>
                <w:rFonts w:ascii="Arial" w:hAnsi="Arial" w:cs="Arial"/>
              </w:rPr>
            </w:pPr>
          </w:p>
        </w:tc>
      </w:tr>
    </w:tbl>
    <w:p w:rsidR="00422407" w:rsidRPr="00194FE9" w:rsidRDefault="00194FE9" w:rsidP="00422407">
      <w:pPr>
        <w:jc w:val="both"/>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1856">
        <w:rPr>
          <w:rFonts w:ascii="Arial" w:hAnsi="Arial" w:cs="Arial"/>
          <w:sz w:val="22"/>
          <w:szCs w:val="22"/>
        </w:rPr>
        <w:t xml:space="preserve">   </w:t>
      </w:r>
      <w:r>
        <w:rPr>
          <w:rFonts w:ascii="Arial" w:hAnsi="Arial" w:cs="Arial"/>
          <w:sz w:val="22"/>
          <w:szCs w:val="22"/>
        </w:rPr>
        <w:tab/>
      </w:r>
      <w:r w:rsidR="00AE1856">
        <w:rPr>
          <w:rFonts w:ascii="Arial" w:hAnsi="Arial" w:cs="Arial"/>
          <w:sz w:val="22"/>
          <w:szCs w:val="22"/>
        </w:rPr>
        <w:t xml:space="preserve">       </w:t>
      </w:r>
      <w:r w:rsidRPr="00194FE9">
        <w:rPr>
          <w:rFonts w:ascii="Arial" w:hAnsi="Arial" w:cs="Arial"/>
          <w:color w:val="AEAAAA" w:themeColor="background2" w:themeShade="BF"/>
          <w:sz w:val="18"/>
          <w:szCs w:val="18"/>
        </w:rPr>
        <w:t>Your contact details</w:t>
      </w:r>
    </w:p>
    <w:p w:rsidR="00422407" w:rsidRDefault="00422407" w:rsidP="00422407">
      <w:pPr>
        <w:jc w:val="both"/>
        <w:rPr>
          <w:rFonts w:ascii="Arial" w:hAnsi="Arial" w:cs="Arial"/>
          <w:sz w:val="22"/>
          <w:szCs w:val="22"/>
        </w:rPr>
      </w:pPr>
    </w:p>
    <w:p w:rsidR="00422407" w:rsidRDefault="00422407" w:rsidP="00422407">
      <w:pPr>
        <w:jc w:val="both"/>
        <w:rPr>
          <w:rFonts w:ascii="Arial" w:hAnsi="Arial" w:cs="Arial"/>
          <w:sz w:val="22"/>
          <w:szCs w:val="22"/>
        </w:rPr>
      </w:pPr>
    </w:p>
    <w:p w:rsidR="00422407" w:rsidRDefault="00422407" w:rsidP="00422407">
      <w:pPr>
        <w:jc w:val="both"/>
        <w:rPr>
          <w:rFonts w:ascii="Arial" w:hAnsi="Arial" w:cs="Arial"/>
          <w:sz w:val="22"/>
          <w:szCs w:val="22"/>
        </w:rPr>
      </w:pPr>
    </w:p>
    <w:p w:rsidR="00422407" w:rsidRDefault="00422407" w:rsidP="00422407">
      <w:pPr>
        <w:jc w:val="both"/>
        <w:rPr>
          <w:rFonts w:ascii="Arial" w:hAnsi="Arial" w:cs="Arial"/>
          <w:sz w:val="22"/>
          <w:szCs w:val="22"/>
        </w:rPr>
      </w:pPr>
    </w:p>
    <w:p w:rsidR="00422407" w:rsidRDefault="00422407" w:rsidP="00422407">
      <w:pPr>
        <w:jc w:val="both"/>
        <w:rPr>
          <w:rFonts w:ascii="Arial" w:hAnsi="Arial" w:cs="Arial"/>
          <w:sz w:val="22"/>
          <w:szCs w:val="22"/>
        </w:rPr>
      </w:pPr>
    </w:p>
    <w:p w:rsidR="00422407" w:rsidRPr="005E1C20" w:rsidRDefault="00194FE9" w:rsidP="00422407">
      <w:pPr>
        <w:jc w:val="both"/>
        <w:rPr>
          <w:rFonts w:ascii="Arial" w:hAnsi="Arial" w:cs="Arial"/>
          <w:sz w:val="22"/>
          <w:szCs w:val="22"/>
        </w:rPr>
      </w:pPr>
      <w:r>
        <w:rPr>
          <w:rFonts w:ascii="Arial" w:hAnsi="Arial" w:cs="Arial"/>
          <w:sz w:val="22"/>
          <w:szCs w:val="22"/>
        </w:rPr>
        <w:t xml:space="preserve"> </w:t>
      </w:r>
      <w:r w:rsidR="00422407" w:rsidRPr="005E1C20">
        <w:rPr>
          <w:rFonts w:ascii="Arial" w:hAnsi="Arial" w:cs="Arial"/>
          <w:sz w:val="22"/>
          <w:szCs w:val="22"/>
        </w:rPr>
        <w:tab/>
      </w:r>
      <w:r w:rsidR="00422407" w:rsidRPr="005E1C20">
        <w:rPr>
          <w:rFonts w:ascii="Arial" w:hAnsi="Arial" w:cs="Arial"/>
          <w:sz w:val="22"/>
          <w:szCs w:val="22"/>
        </w:rPr>
        <w:tab/>
      </w:r>
      <w:r w:rsidR="00422407" w:rsidRPr="005E1C20">
        <w:rPr>
          <w:rFonts w:ascii="Arial" w:hAnsi="Arial" w:cs="Arial"/>
          <w:sz w:val="22"/>
          <w:szCs w:val="22"/>
        </w:rPr>
        <w:tab/>
      </w:r>
      <w:r w:rsidR="00422407" w:rsidRPr="005E1C20">
        <w:rPr>
          <w:rFonts w:ascii="Arial" w:hAnsi="Arial" w:cs="Arial"/>
          <w:sz w:val="22"/>
          <w:szCs w:val="22"/>
        </w:rPr>
        <w:tab/>
      </w:r>
      <w:r w:rsidR="00422407" w:rsidRPr="005E1C20">
        <w:rPr>
          <w:rFonts w:ascii="Arial" w:hAnsi="Arial" w:cs="Arial"/>
          <w:sz w:val="22"/>
          <w:szCs w:val="22"/>
        </w:rPr>
        <w:tab/>
        <w:t xml:space="preserve"> </w:t>
      </w:r>
    </w:p>
    <w:p w:rsidR="00194FE9" w:rsidRDefault="00194FE9" w:rsidP="00194FE9">
      <w:pPr>
        <w:jc w:val="both"/>
        <w:rPr>
          <w:rFonts w:ascii="Arial" w:hAnsi="Arial" w:cs="Arial"/>
          <w:sz w:val="22"/>
          <w:szCs w:val="22"/>
        </w:rPr>
      </w:pPr>
    </w:p>
    <w:p w:rsidR="00194FE9" w:rsidRDefault="00194FE9" w:rsidP="00194FE9">
      <w:pPr>
        <w:jc w:val="both"/>
        <w:rPr>
          <w:rFonts w:ascii="Arial" w:hAnsi="Arial" w:cs="Arial"/>
          <w:sz w:val="22"/>
          <w:szCs w:val="22"/>
        </w:rPr>
      </w:pPr>
    </w:p>
    <w:tbl>
      <w:tblPr>
        <w:tblW w:w="0" w:type="auto"/>
        <w:tblInd w:w="15" w:type="dxa"/>
        <w:tblBorders>
          <w:insideH w:val="dotted" w:sz="4" w:space="0" w:color="auto"/>
          <w:insideV w:val="dotted" w:sz="4" w:space="0" w:color="auto"/>
        </w:tblBorders>
        <w:tblLook w:val="0000" w:firstRow="0" w:lastRow="0" w:firstColumn="0" w:lastColumn="0" w:noHBand="0" w:noVBand="0"/>
      </w:tblPr>
      <w:tblGrid>
        <w:gridCol w:w="836"/>
        <w:gridCol w:w="4536"/>
      </w:tblGrid>
      <w:tr w:rsidR="00194FE9" w:rsidRPr="00194FE9" w:rsidTr="00A33C56">
        <w:trPr>
          <w:trHeight w:val="151"/>
        </w:trPr>
        <w:tc>
          <w:tcPr>
            <w:tcW w:w="836" w:type="dxa"/>
            <w:shd w:val="clear" w:color="auto" w:fill="auto"/>
          </w:tcPr>
          <w:p w:rsidR="00140EEC" w:rsidRPr="00194FE9" w:rsidRDefault="00140EEC" w:rsidP="00140EEC">
            <w:pPr>
              <w:jc w:val="both"/>
              <w:rPr>
                <w:rFonts w:ascii="Arial" w:hAnsi="Arial" w:cs="Arial"/>
                <w:color w:val="AEAAAA" w:themeColor="background2" w:themeShade="BF"/>
                <w:sz w:val="18"/>
                <w:szCs w:val="18"/>
              </w:rPr>
            </w:pPr>
            <w:r w:rsidRPr="00194FE9">
              <w:rPr>
                <w:rFonts w:ascii="Arial" w:hAnsi="Arial" w:cs="Arial"/>
                <w:color w:val="AEAAAA" w:themeColor="background2" w:themeShade="BF"/>
                <w:sz w:val="18"/>
                <w:szCs w:val="18"/>
              </w:rPr>
              <w:t>Send to</w:t>
            </w:r>
          </w:p>
          <w:p w:rsidR="00194FE9" w:rsidRPr="00194FE9" w:rsidRDefault="00194FE9" w:rsidP="00194FE9">
            <w:pPr>
              <w:jc w:val="both"/>
              <w:rPr>
                <w:rFonts w:ascii="Arial" w:hAnsi="Arial" w:cs="Arial"/>
                <w:sz w:val="18"/>
                <w:szCs w:val="18"/>
              </w:rPr>
            </w:pPr>
          </w:p>
        </w:tc>
        <w:tc>
          <w:tcPr>
            <w:tcW w:w="4536" w:type="dxa"/>
            <w:shd w:val="clear" w:color="auto" w:fill="auto"/>
          </w:tcPr>
          <w:p w:rsidR="00194FE9" w:rsidRPr="00194FE9" w:rsidRDefault="00194FE9" w:rsidP="00194FE9">
            <w:pPr>
              <w:jc w:val="both"/>
              <w:rPr>
                <w:rFonts w:ascii="Arial" w:hAnsi="Arial" w:cs="Arial"/>
                <w:sz w:val="22"/>
                <w:szCs w:val="22"/>
              </w:rPr>
            </w:pPr>
          </w:p>
        </w:tc>
      </w:tr>
      <w:tr w:rsidR="00140EEC" w:rsidRPr="00194FE9" w:rsidTr="00A33C56">
        <w:trPr>
          <w:trHeight w:val="1610"/>
        </w:trPr>
        <w:tc>
          <w:tcPr>
            <w:tcW w:w="836" w:type="dxa"/>
            <w:shd w:val="clear" w:color="auto" w:fill="DBDBDB" w:themeFill="accent3" w:themeFillTint="66"/>
          </w:tcPr>
          <w:p w:rsidR="00140EEC" w:rsidRDefault="00140EEC" w:rsidP="00140EEC">
            <w:pPr>
              <w:jc w:val="both"/>
              <w:rPr>
                <w:rFonts w:ascii="Arial" w:hAnsi="Arial" w:cs="Arial"/>
                <w:sz w:val="18"/>
                <w:szCs w:val="18"/>
              </w:rPr>
            </w:pPr>
            <w:r w:rsidRPr="00194FE9">
              <w:rPr>
                <w:rFonts w:ascii="Arial" w:hAnsi="Arial" w:cs="Arial"/>
                <w:sz w:val="18"/>
                <w:szCs w:val="18"/>
              </w:rPr>
              <w:t>By post</w:t>
            </w:r>
          </w:p>
        </w:tc>
        <w:tc>
          <w:tcPr>
            <w:tcW w:w="4536" w:type="dxa"/>
            <w:shd w:val="clear" w:color="auto" w:fill="EDEDED" w:themeFill="accent3" w:themeFillTint="33"/>
          </w:tcPr>
          <w:p w:rsidR="00140EEC" w:rsidRPr="00AE1856" w:rsidRDefault="00140EEC" w:rsidP="00140EEC">
            <w:pPr>
              <w:jc w:val="both"/>
              <w:rPr>
                <w:rFonts w:ascii="Arial" w:hAnsi="Arial" w:cs="Arial"/>
              </w:rPr>
            </w:pPr>
            <w:r w:rsidRPr="00AE1856">
              <w:rPr>
                <w:rFonts w:ascii="Arial" w:hAnsi="Arial" w:cs="Arial"/>
              </w:rPr>
              <w:t>Special Educational Needs (SEN) Team</w:t>
            </w:r>
            <w:r w:rsidRPr="00AE1856">
              <w:rPr>
                <w:rFonts w:ascii="Arial" w:hAnsi="Arial" w:cs="Arial"/>
              </w:rPr>
              <w:tab/>
            </w:r>
          </w:p>
          <w:p w:rsidR="00140EEC" w:rsidRPr="00AE1856" w:rsidRDefault="00140EEC" w:rsidP="00140EEC">
            <w:pPr>
              <w:jc w:val="both"/>
              <w:rPr>
                <w:rFonts w:ascii="Arial" w:hAnsi="Arial" w:cs="Arial"/>
              </w:rPr>
            </w:pPr>
            <w:r w:rsidRPr="00AE1856">
              <w:rPr>
                <w:rFonts w:ascii="Arial" w:hAnsi="Arial" w:cs="Arial"/>
              </w:rPr>
              <w:t>Southwark Children’s &amp; Adults’ Services</w:t>
            </w:r>
            <w:r w:rsidRPr="00AE1856">
              <w:rPr>
                <w:rFonts w:ascii="Arial" w:hAnsi="Arial" w:cs="Arial"/>
              </w:rPr>
              <w:tab/>
            </w:r>
          </w:p>
          <w:p w:rsidR="00140EEC" w:rsidRPr="00AE1856" w:rsidRDefault="00140EEC" w:rsidP="00140EEC">
            <w:pPr>
              <w:jc w:val="both"/>
              <w:rPr>
                <w:rFonts w:ascii="Arial" w:hAnsi="Arial" w:cs="Arial"/>
              </w:rPr>
            </w:pPr>
            <w:r w:rsidRPr="00AE1856">
              <w:rPr>
                <w:rFonts w:ascii="Arial" w:hAnsi="Arial" w:cs="Arial"/>
              </w:rPr>
              <w:t>4</w:t>
            </w:r>
            <w:r w:rsidRPr="00AE1856">
              <w:rPr>
                <w:rFonts w:ascii="Arial" w:hAnsi="Arial" w:cs="Arial"/>
                <w:vertAlign w:val="superscript"/>
              </w:rPr>
              <w:t>th</w:t>
            </w:r>
            <w:r w:rsidRPr="00AE1856">
              <w:rPr>
                <w:rFonts w:ascii="Arial" w:hAnsi="Arial" w:cs="Arial"/>
              </w:rPr>
              <w:t xml:space="preserve"> Floor</w:t>
            </w:r>
            <w:r w:rsidRPr="00AE1856">
              <w:rPr>
                <w:rFonts w:ascii="Arial" w:hAnsi="Arial" w:cs="Arial"/>
              </w:rPr>
              <w:tab/>
            </w:r>
            <w:r w:rsidRPr="00AE1856">
              <w:rPr>
                <w:rFonts w:ascii="Arial" w:hAnsi="Arial" w:cs="Arial"/>
              </w:rPr>
              <w:tab/>
            </w:r>
            <w:r w:rsidRPr="00AE1856">
              <w:rPr>
                <w:rFonts w:ascii="Arial" w:hAnsi="Arial" w:cs="Arial"/>
              </w:rPr>
              <w:tab/>
              <w:t xml:space="preserve">  </w:t>
            </w:r>
          </w:p>
          <w:p w:rsidR="00140EEC" w:rsidRPr="00AE1856" w:rsidRDefault="00140EEC" w:rsidP="00140EEC">
            <w:pPr>
              <w:jc w:val="both"/>
              <w:rPr>
                <w:rFonts w:ascii="Arial" w:hAnsi="Arial" w:cs="Arial"/>
              </w:rPr>
            </w:pPr>
            <w:r w:rsidRPr="00AE1856">
              <w:rPr>
                <w:rFonts w:ascii="Arial" w:hAnsi="Arial" w:cs="Arial"/>
              </w:rPr>
              <w:t>PO Box 64529</w:t>
            </w:r>
          </w:p>
          <w:p w:rsidR="00140EEC" w:rsidRPr="00AE1856" w:rsidRDefault="00140EEC" w:rsidP="00140EEC">
            <w:pPr>
              <w:jc w:val="both"/>
              <w:rPr>
                <w:rFonts w:ascii="Arial" w:hAnsi="Arial" w:cs="Arial"/>
              </w:rPr>
            </w:pPr>
            <w:r w:rsidRPr="00AE1856">
              <w:rPr>
                <w:rFonts w:ascii="Arial" w:hAnsi="Arial" w:cs="Arial"/>
              </w:rPr>
              <w:t xml:space="preserve">London </w:t>
            </w:r>
          </w:p>
          <w:p w:rsidR="00140EEC" w:rsidRDefault="00140EEC" w:rsidP="00140EEC">
            <w:pPr>
              <w:jc w:val="both"/>
              <w:rPr>
                <w:rFonts w:ascii="Arial" w:hAnsi="Arial" w:cs="Arial"/>
                <w:sz w:val="22"/>
                <w:szCs w:val="22"/>
              </w:rPr>
            </w:pPr>
            <w:r w:rsidRPr="00AE1856">
              <w:rPr>
                <w:rFonts w:ascii="Arial" w:hAnsi="Arial" w:cs="Arial"/>
              </w:rPr>
              <w:t>SE1P 5LX</w:t>
            </w:r>
          </w:p>
        </w:tc>
      </w:tr>
      <w:tr w:rsidR="00194FE9" w:rsidRPr="00194FE9" w:rsidTr="00A33C56">
        <w:trPr>
          <w:trHeight w:val="280"/>
        </w:trPr>
        <w:tc>
          <w:tcPr>
            <w:tcW w:w="836" w:type="dxa"/>
            <w:shd w:val="clear" w:color="auto" w:fill="DBDBDB" w:themeFill="accent3" w:themeFillTint="66"/>
          </w:tcPr>
          <w:p w:rsidR="00194FE9" w:rsidRPr="00194FE9" w:rsidRDefault="00194FE9" w:rsidP="00194FE9">
            <w:pPr>
              <w:jc w:val="both"/>
              <w:rPr>
                <w:rFonts w:ascii="Arial" w:hAnsi="Arial" w:cs="Arial"/>
                <w:sz w:val="18"/>
                <w:szCs w:val="18"/>
              </w:rPr>
            </w:pPr>
            <w:r w:rsidRPr="00194FE9">
              <w:rPr>
                <w:rFonts w:ascii="Arial" w:hAnsi="Arial" w:cs="Arial"/>
                <w:sz w:val="18"/>
                <w:szCs w:val="18"/>
              </w:rPr>
              <w:t>By email</w:t>
            </w:r>
          </w:p>
        </w:tc>
        <w:tc>
          <w:tcPr>
            <w:tcW w:w="4536" w:type="dxa"/>
            <w:shd w:val="clear" w:color="auto" w:fill="EDEDED" w:themeFill="accent3" w:themeFillTint="33"/>
          </w:tcPr>
          <w:p w:rsidR="00194FE9" w:rsidRPr="00AE1856" w:rsidRDefault="003752AE" w:rsidP="00A33C56">
            <w:pPr>
              <w:jc w:val="both"/>
              <w:rPr>
                <w:rFonts w:ascii="Arial" w:hAnsi="Arial" w:cs="Arial"/>
              </w:rPr>
            </w:pPr>
            <w:hyperlink r:id="rId8" w:history="1">
              <w:r w:rsidR="00194FE9" w:rsidRPr="00AE1856">
                <w:rPr>
                  <w:rStyle w:val="Hyperlink"/>
                  <w:rFonts w:ascii="Arial" w:hAnsi="Arial" w:cs="Arial"/>
                </w:rPr>
                <w:t>SEN@southwark.gov.uk</w:t>
              </w:r>
            </w:hyperlink>
          </w:p>
        </w:tc>
      </w:tr>
    </w:tbl>
    <w:p w:rsidR="00194FE9" w:rsidRDefault="00194FE9" w:rsidP="00194FE9">
      <w:pPr>
        <w:jc w:val="both"/>
        <w:rPr>
          <w:rFonts w:ascii="Arial" w:hAnsi="Arial" w:cs="Arial"/>
          <w:sz w:val="22"/>
          <w:szCs w:val="22"/>
        </w:rPr>
      </w:pPr>
    </w:p>
    <w:p w:rsidR="00194FE9" w:rsidRDefault="00194FE9" w:rsidP="00194FE9">
      <w:pPr>
        <w:jc w:val="both"/>
        <w:rPr>
          <w:rFonts w:ascii="Arial" w:hAnsi="Arial" w:cs="Arial"/>
          <w:sz w:val="22"/>
          <w:szCs w:val="22"/>
        </w:rPr>
      </w:pPr>
    </w:p>
    <w:tbl>
      <w:tblPr>
        <w:tblW w:w="0" w:type="auto"/>
        <w:tblInd w:w="35" w:type="dxa"/>
        <w:tblBorders>
          <w:insideV w:val="dotted" w:sz="4" w:space="0" w:color="auto"/>
        </w:tblBorders>
        <w:tblLook w:val="0000" w:firstRow="0" w:lastRow="0" w:firstColumn="0" w:lastColumn="0" w:noHBand="0" w:noVBand="0"/>
      </w:tblPr>
      <w:tblGrid>
        <w:gridCol w:w="681"/>
        <w:gridCol w:w="2398"/>
      </w:tblGrid>
      <w:tr w:rsidR="00194FE9" w:rsidTr="00194FE9">
        <w:trPr>
          <w:trHeight w:val="330"/>
        </w:trPr>
        <w:tc>
          <w:tcPr>
            <w:tcW w:w="681" w:type="dxa"/>
            <w:shd w:val="clear" w:color="auto" w:fill="DBDBDB" w:themeFill="accent3" w:themeFillTint="66"/>
          </w:tcPr>
          <w:p w:rsidR="00194FE9" w:rsidRDefault="00194FE9" w:rsidP="00422407">
            <w:pPr>
              <w:jc w:val="both"/>
              <w:rPr>
                <w:rFonts w:ascii="Arial" w:hAnsi="Arial" w:cs="Arial"/>
                <w:sz w:val="22"/>
                <w:szCs w:val="22"/>
              </w:rPr>
            </w:pPr>
            <w:r>
              <w:rPr>
                <w:rFonts w:ascii="Arial" w:hAnsi="Arial" w:cs="Arial"/>
                <w:sz w:val="22"/>
                <w:szCs w:val="22"/>
              </w:rPr>
              <w:t>Date</w:t>
            </w:r>
          </w:p>
        </w:tc>
        <w:tc>
          <w:tcPr>
            <w:tcW w:w="2398" w:type="dxa"/>
            <w:shd w:val="clear" w:color="auto" w:fill="EDEDED" w:themeFill="accent3" w:themeFillTint="33"/>
          </w:tcPr>
          <w:p w:rsidR="00194FE9" w:rsidRPr="00AE1856" w:rsidRDefault="00194FE9" w:rsidP="00422407">
            <w:pPr>
              <w:jc w:val="both"/>
              <w:rPr>
                <w:rFonts w:ascii="Arial" w:hAnsi="Arial" w:cs="Arial"/>
              </w:rPr>
            </w:pPr>
          </w:p>
        </w:tc>
      </w:tr>
    </w:tbl>
    <w:p w:rsidR="00194FE9" w:rsidRDefault="00194FE9" w:rsidP="00422407">
      <w:pPr>
        <w:jc w:val="both"/>
        <w:rPr>
          <w:rFonts w:ascii="Arial" w:hAnsi="Arial" w:cs="Arial"/>
          <w:sz w:val="22"/>
          <w:szCs w:val="22"/>
        </w:rPr>
      </w:pPr>
    </w:p>
    <w:p w:rsidR="00194FE9" w:rsidRDefault="00194FE9" w:rsidP="00422407">
      <w:pPr>
        <w:jc w:val="both"/>
        <w:rPr>
          <w:rFonts w:ascii="Arial" w:hAnsi="Arial" w:cs="Arial"/>
          <w:sz w:val="22"/>
          <w:szCs w:val="22"/>
        </w:rPr>
      </w:pPr>
    </w:p>
    <w:p w:rsidR="00422407" w:rsidRPr="005E1C20" w:rsidRDefault="00422407" w:rsidP="00422407">
      <w:pPr>
        <w:jc w:val="both"/>
        <w:rPr>
          <w:rFonts w:ascii="Arial" w:hAnsi="Arial" w:cs="Arial"/>
          <w:sz w:val="22"/>
          <w:szCs w:val="22"/>
        </w:rPr>
      </w:pPr>
      <w:r w:rsidRPr="005E1C20">
        <w:rPr>
          <w:rFonts w:ascii="Arial" w:hAnsi="Arial" w:cs="Arial"/>
          <w:sz w:val="22"/>
          <w:szCs w:val="22"/>
        </w:rPr>
        <w:t>Dear S</w:t>
      </w:r>
      <w:r w:rsidR="00194FE9">
        <w:rPr>
          <w:rFonts w:ascii="Arial" w:hAnsi="Arial" w:cs="Arial"/>
          <w:sz w:val="22"/>
          <w:szCs w:val="22"/>
        </w:rPr>
        <w:t>outhwark SEN Team,</w:t>
      </w:r>
    </w:p>
    <w:p w:rsidR="00422407" w:rsidRDefault="00422407" w:rsidP="00422407">
      <w:pPr>
        <w:jc w:val="both"/>
        <w:rPr>
          <w:rFonts w:ascii="Arial" w:hAnsi="Arial" w:cs="Arial"/>
          <w:sz w:val="22"/>
          <w:szCs w:val="22"/>
        </w:rPr>
      </w:pPr>
    </w:p>
    <w:tbl>
      <w:tblPr>
        <w:tblW w:w="0" w:type="auto"/>
        <w:tblInd w:w="-45" w:type="dxa"/>
        <w:tblBorders>
          <w:insideH w:val="dotted" w:sz="4" w:space="0" w:color="auto"/>
          <w:insideV w:val="dotted" w:sz="4" w:space="0" w:color="auto"/>
        </w:tblBorders>
        <w:tblLook w:val="0000" w:firstRow="0" w:lastRow="0" w:firstColumn="0" w:lastColumn="0" w:noHBand="0" w:noVBand="0"/>
      </w:tblPr>
      <w:tblGrid>
        <w:gridCol w:w="2592"/>
        <w:gridCol w:w="2665"/>
        <w:gridCol w:w="1304"/>
        <w:gridCol w:w="1706"/>
      </w:tblGrid>
      <w:tr w:rsidR="00194FE9" w:rsidTr="00194FE9">
        <w:trPr>
          <w:trHeight w:val="350"/>
        </w:trPr>
        <w:tc>
          <w:tcPr>
            <w:tcW w:w="2592" w:type="dxa"/>
            <w:shd w:val="clear" w:color="auto" w:fill="DBDBDB" w:themeFill="accent3" w:themeFillTint="66"/>
          </w:tcPr>
          <w:p w:rsidR="00194FE9" w:rsidRPr="00194FE9" w:rsidRDefault="00194FE9" w:rsidP="00422407">
            <w:pPr>
              <w:jc w:val="both"/>
              <w:rPr>
                <w:rFonts w:ascii="Arial" w:hAnsi="Arial" w:cs="Arial"/>
                <w:sz w:val="18"/>
                <w:szCs w:val="18"/>
              </w:rPr>
            </w:pPr>
            <w:r w:rsidRPr="00194FE9">
              <w:rPr>
                <w:rFonts w:ascii="Arial" w:hAnsi="Arial" w:cs="Arial"/>
                <w:sz w:val="18"/>
                <w:szCs w:val="18"/>
              </w:rPr>
              <w:t>Name of child/young person:</w:t>
            </w:r>
          </w:p>
        </w:tc>
        <w:tc>
          <w:tcPr>
            <w:tcW w:w="2665" w:type="dxa"/>
            <w:shd w:val="clear" w:color="auto" w:fill="EDEDED" w:themeFill="accent3" w:themeFillTint="33"/>
          </w:tcPr>
          <w:p w:rsidR="00194FE9" w:rsidRPr="00AE1856" w:rsidRDefault="00194FE9" w:rsidP="00194FE9">
            <w:pPr>
              <w:jc w:val="both"/>
              <w:rPr>
                <w:rFonts w:ascii="Arial" w:hAnsi="Arial" w:cs="Arial"/>
              </w:rPr>
            </w:pPr>
          </w:p>
        </w:tc>
        <w:tc>
          <w:tcPr>
            <w:tcW w:w="1304" w:type="dxa"/>
            <w:shd w:val="clear" w:color="auto" w:fill="DBDBDB" w:themeFill="accent3" w:themeFillTint="66"/>
          </w:tcPr>
          <w:p w:rsidR="00194FE9" w:rsidRPr="00194FE9" w:rsidRDefault="00194FE9" w:rsidP="00194FE9">
            <w:pPr>
              <w:jc w:val="both"/>
              <w:rPr>
                <w:rFonts w:ascii="Arial" w:hAnsi="Arial" w:cs="Arial"/>
                <w:sz w:val="18"/>
                <w:szCs w:val="18"/>
              </w:rPr>
            </w:pPr>
            <w:r w:rsidRPr="00194FE9">
              <w:rPr>
                <w:rFonts w:ascii="Arial" w:hAnsi="Arial" w:cs="Arial"/>
                <w:sz w:val="18"/>
                <w:szCs w:val="18"/>
              </w:rPr>
              <w:t>Date of Birth</w:t>
            </w:r>
            <w:r>
              <w:rPr>
                <w:rFonts w:ascii="Arial" w:hAnsi="Arial" w:cs="Arial"/>
                <w:sz w:val="18"/>
                <w:szCs w:val="18"/>
              </w:rPr>
              <w:t>:</w:t>
            </w:r>
          </w:p>
        </w:tc>
        <w:tc>
          <w:tcPr>
            <w:tcW w:w="1706" w:type="dxa"/>
            <w:shd w:val="clear" w:color="auto" w:fill="EDEDED" w:themeFill="accent3" w:themeFillTint="33"/>
          </w:tcPr>
          <w:p w:rsidR="00194FE9" w:rsidRPr="00AE1856" w:rsidRDefault="00194FE9" w:rsidP="00194FE9">
            <w:pPr>
              <w:jc w:val="both"/>
              <w:rPr>
                <w:rFonts w:ascii="Arial" w:hAnsi="Arial" w:cs="Arial"/>
              </w:rPr>
            </w:pPr>
          </w:p>
        </w:tc>
      </w:tr>
    </w:tbl>
    <w:p w:rsidR="00194FE9" w:rsidRPr="005E1C20" w:rsidRDefault="00194FE9" w:rsidP="00422407">
      <w:pPr>
        <w:jc w:val="both"/>
        <w:rPr>
          <w:rFonts w:ascii="Arial" w:hAnsi="Arial" w:cs="Arial"/>
          <w:sz w:val="22"/>
          <w:szCs w:val="22"/>
        </w:rPr>
      </w:pPr>
      <w:r>
        <w:rPr>
          <w:rFonts w:ascii="Arial" w:hAnsi="Arial" w:cs="Arial"/>
          <w:sz w:val="22"/>
          <w:szCs w:val="22"/>
        </w:rPr>
        <w:t xml:space="preserve"> </w:t>
      </w:r>
    </w:p>
    <w:p w:rsidR="00194FE9" w:rsidRDefault="00194FE9" w:rsidP="00422407">
      <w:pPr>
        <w:jc w:val="both"/>
        <w:rPr>
          <w:rFonts w:ascii="Arial" w:hAnsi="Arial" w:cs="Arial"/>
          <w:sz w:val="22"/>
          <w:szCs w:val="22"/>
        </w:rPr>
      </w:pPr>
    </w:p>
    <w:p w:rsidR="00422407" w:rsidRPr="00AE1856" w:rsidRDefault="00422407" w:rsidP="00422407">
      <w:pPr>
        <w:jc w:val="both"/>
        <w:rPr>
          <w:rFonts w:ascii="Arial" w:hAnsi="Arial" w:cs="Arial"/>
        </w:rPr>
      </w:pPr>
      <w:r w:rsidRPr="00AE1856">
        <w:rPr>
          <w:rFonts w:ascii="Arial" w:hAnsi="Arial" w:cs="Arial"/>
        </w:rPr>
        <w:t>I am writing</w:t>
      </w:r>
      <w:r w:rsidR="00920AF6" w:rsidRPr="00AE1856">
        <w:rPr>
          <w:rFonts w:ascii="Arial" w:hAnsi="Arial" w:cs="Arial"/>
        </w:rPr>
        <w:t xml:space="preserve"> as the parent/carer </w:t>
      </w:r>
      <w:r w:rsidR="0088783D" w:rsidRPr="00AE1856">
        <w:rPr>
          <w:rFonts w:ascii="Arial" w:hAnsi="Arial" w:cs="Arial"/>
          <w:b/>
          <w:color w:val="000000" w:themeColor="text1"/>
        </w:rPr>
        <w:t>[</w:t>
      </w:r>
      <w:r w:rsidR="00920AF6" w:rsidRPr="00AE1856">
        <w:rPr>
          <w:rFonts w:ascii="Arial" w:hAnsi="Arial" w:cs="Arial"/>
          <w:b/>
          <w:color w:val="5B9BD5" w:themeColor="accent1"/>
        </w:rPr>
        <w:t>delete</w:t>
      </w:r>
      <w:r w:rsidR="0088783D" w:rsidRPr="00AE1856">
        <w:rPr>
          <w:rFonts w:ascii="Arial" w:hAnsi="Arial" w:cs="Arial"/>
          <w:b/>
          <w:color w:val="5B9BD5" w:themeColor="accent1"/>
        </w:rPr>
        <w:t>/</w:t>
      </w:r>
      <w:r w:rsidR="00920AF6" w:rsidRPr="00AE1856">
        <w:rPr>
          <w:rFonts w:ascii="Arial" w:hAnsi="Arial" w:cs="Arial"/>
          <w:b/>
          <w:color w:val="5B9BD5" w:themeColor="accent1"/>
        </w:rPr>
        <w:t>amend as appropriate</w:t>
      </w:r>
      <w:r w:rsidR="0088783D" w:rsidRPr="00AE1856">
        <w:rPr>
          <w:rFonts w:ascii="Arial" w:hAnsi="Arial" w:cs="Arial"/>
          <w:b/>
          <w:color w:val="000000" w:themeColor="text1"/>
        </w:rPr>
        <w:t>]</w:t>
      </w:r>
      <w:r w:rsidR="00920AF6" w:rsidRPr="00AE1856">
        <w:rPr>
          <w:rFonts w:ascii="Arial" w:hAnsi="Arial" w:cs="Arial"/>
          <w:color w:val="00B050"/>
        </w:rPr>
        <w:t xml:space="preserve"> </w:t>
      </w:r>
      <w:r w:rsidR="00920AF6" w:rsidRPr="00AE1856">
        <w:rPr>
          <w:rFonts w:ascii="Arial" w:hAnsi="Arial" w:cs="Arial"/>
        </w:rPr>
        <w:t>of the above named to request an assessment of their education, health and social care needs.</w:t>
      </w:r>
      <w:r w:rsidR="00194FE9" w:rsidRPr="00AE1856">
        <w:rPr>
          <w:rFonts w:ascii="Arial" w:hAnsi="Arial" w:cs="Arial"/>
        </w:rPr>
        <w:t xml:space="preserve">   </w:t>
      </w:r>
      <w:r w:rsidRPr="00AE1856">
        <w:rPr>
          <w:rFonts w:ascii="Arial" w:hAnsi="Arial" w:cs="Arial"/>
        </w:rPr>
        <w:t xml:space="preserve"> </w:t>
      </w:r>
    </w:p>
    <w:p w:rsidR="00422407" w:rsidRPr="00AE1856" w:rsidRDefault="00422407" w:rsidP="00422407">
      <w:pPr>
        <w:jc w:val="both"/>
        <w:rPr>
          <w:rFonts w:ascii="Arial" w:hAnsi="Arial" w:cs="Arial"/>
        </w:rPr>
      </w:pPr>
    </w:p>
    <w:p w:rsidR="0088783D" w:rsidRPr="00AE1856" w:rsidRDefault="0088783D" w:rsidP="0088783D">
      <w:pPr>
        <w:rPr>
          <w:rFonts w:ascii="Arial" w:hAnsi="Arial" w:cs="Arial"/>
          <w:color w:val="00B050"/>
        </w:rPr>
      </w:pPr>
      <w:r w:rsidRPr="00AE1856">
        <w:rPr>
          <w:rFonts w:ascii="Arial" w:hAnsi="Arial" w:cs="Arial"/>
          <w:b/>
          <w:color w:val="000000" w:themeColor="text1"/>
        </w:rPr>
        <w:t>[</w:t>
      </w:r>
      <w:r w:rsidRPr="00AE1856">
        <w:rPr>
          <w:rFonts w:ascii="Arial" w:hAnsi="Arial" w:cs="Arial"/>
          <w:b/>
          <w:color w:val="5B9BD5" w:themeColor="accent1"/>
        </w:rPr>
        <w:t>Child / young person’s name</w:t>
      </w:r>
      <w:r w:rsidRPr="00AE1856">
        <w:rPr>
          <w:rFonts w:ascii="Arial" w:hAnsi="Arial" w:cs="Arial"/>
          <w:b/>
          <w:color w:val="000000" w:themeColor="text1"/>
        </w:rPr>
        <w:t>]</w:t>
      </w:r>
      <w:r w:rsidRPr="00AE1856">
        <w:rPr>
          <w:rFonts w:ascii="Arial" w:hAnsi="Arial" w:cs="Arial"/>
          <w:color w:val="00B050"/>
        </w:rPr>
        <w:t xml:space="preserve"> </w:t>
      </w:r>
      <w:r w:rsidRPr="00AE1856">
        <w:rPr>
          <w:rFonts w:ascii="Arial" w:hAnsi="Arial" w:cs="Arial"/>
        </w:rPr>
        <w:t xml:space="preserve">currently attends </w:t>
      </w:r>
      <w:r w:rsidRPr="00AE1856">
        <w:rPr>
          <w:rFonts w:ascii="Arial" w:hAnsi="Arial" w:cs="Arial"/>
          <w:b/>
          <w:color w:val="000000" w:themeColor="text1"/>
        </w:rPr>
        <w:t>[</w:t>
      </w:r>
      <w:r w:rsidRPr="00AE1856">
        <w:rPr>
          <w:rFonts w:ascii="Arial" w:hAnsi="Arial" w:cs="Arial"/>
          <w:b/>
          <w:color w:val="5B9BD5" w:themeColor="accent1"/>
        </w:rPr>
        <w:t>name of nursery/school/college or explain if a di</w:t>
      </w:r>
      <w:r w:rsidR="002A23B6" w:rsidRPr="00AE1856">
        <w:rPr>
          <w:rFonts w:ascii="Arial" w:hAnsi="Arial" w:cs="Arial"/>
          <w:b/>
          <w:color w:val="5B9BD5" w:themeColor="accent1"/>
        </w:rPr>
        <w:t>fferent situation applies</w:t>
      </w:r>
      <w:r w:rsidR="00024388" w:rsidRPr="00AE1856">
        <w:rPr>
          <w:rFonts w:ascii="Arial" w:hAnsi="Arial" w:cs="Arial"/>
          <w:b/>
          <w:color w:val="5B9BD5" w:themeColor="accent1"/>
        </w:rPr>
        <w:t xml:space="preserve">, for example the child /young person is </w:t>
      </w:r>
      <w:r w:rsidRPr="00AE1856">
        <w:rPr>
          <w:rFonts w:ascii="Arial" w:hAnsi="Arial" w:cs="Arial"/>
          <w:b/>
          <w:color w:val="5B9BD5" w:themeColor="accent1"/>
        </w:rPr>
        <w:t xml:space="preserve">out of </w:t>
      </w:r>
      <w:r w:rsidR="00024388" w:rsidRPr="00AE1856">
        <w:rPr>
          <w:rFonts w:ascii="Arial" w:hAnsi="Arial" w:cs="Arial"/>
          <w:b/>
          <w:color w:val="5B9BD5" w:themeColor="accent1"/>
        </w:rPr>
        <w:t>education</w:t>
      </w:r>
      <w:r w:rsidR="002A23B6" w:rsidRPr="00AE1856">
        <w:rPr>
          <w:rFonts w:ascii="Arial" w:hAnsi="Arial" w:cs="Arial"/>
          <w:b/>
          <w:color w:val="5B9BD5" w:themeColor="accent1"/>
        </w:rPr>
        <w:t>, home</w:t>
      </w:r>
      <w:r w:rsidR="008133EE" w:rsidRPr="00AE1856">
        <w:rPr>
          <w:rFonts w:ascii="Arial" w:hAnsi="Arial" w:cs="Arial"/>
          <w:b/>
          <w:color w:val="5B9BD5" w:themeColor="accent1"/>
        </w:rPr>
        <w:t>-</w:t>
      </w:r>
      <w:r w:rsidR="002A23B6" w:rsidRPr="00AE1856">
        <w:rPr>
          <w:rFonts w:ascii="Arial" w:hAnsi="Arial" w:cs="Arial"/>
          <w:b/>
          <w:color w:val="5B9BD5" w:themeColor="accent1"/>
        </w:rPr>
        <w:t xml:space="preserve">schooled </w:t>
      </w:r>
      <w:r w:rsidR="00024388" w:rsidRPr="00AE1856">
        <w:rPr>
          <w:rFonts w:ascii="Arial" w:hAnsi="Arial" w:cs="Arial"/>
          <w:b/>
          <w:color w:val="5B9BD5" w:themeColor="accent1"/>
        </w:rPr>
        <w:t>or otherwise</w:t>
      </w:r>
      <w:r w:rsidRPr="00AE1856">
        <w:rPr>
          <w:rFonts w:ascii="Arial" w:hAnsi="Arial" w:cs="Arial"/>
          <w:b/>
          <w:color w:val="000000" w:themeColor="text1"/>
        </w:rPr>
        <w:t>]</w:t>
      </w:r>
      <w:r w:rsidR="002A23B6" w:rsidRPr="00AE1856">
        <w:rPr>
          <w:rFonts w:ascii="Arial" w:hAnsi="Arial" w:cs="Arial"/>
          <w:color w:val="00B050"/>
        </w:rPr>
        <w:t xml:space="preserve"> </w:t>
      </w:r>
      <w:r w:rsidR="002A23B6" w:rsidRPr="00AE1856">
        <w:rPr>
          <w:rFonts w:ascii="Arial" w:hAnsi="Arial" w:cs="Arial"/>
        </w:rPr>
        <w:t xml:space="preserve">and has the following diagnosis: </w:t>
      </w:r>
      <w:r w:rsidR="002A23B6" w:rsidRPr="00AE1856">
        <w:rPr>
          <w:rFonts w:ascii="Arial" w:hAnsi="Arial" w:cs="Arial"/>
          <w:b/>
          <w:color w:val="000000" w:themeColor="text1"/>
        </w:rPr>
        <w:t>[</w:t>
      </w:r>
      <w:r w:rsidR="002A23B6" w:rsidRPr="00AE1856">
        <w:rPr>
          <w:rFonts w:ascii="Arial" w:hAnsi="Arial" w:cs="Arial"/>
          <w:b/>
          <w:color w:val="5B9BD5" w:themeColor="accent1"/>
        </w:rPr>
        <w:t>list any formal diagnosis that may have been received and explain if any appointments are awaited</w:t>
      </w:r>
      <w:r w:rsidR="002A23B6" w:rsidRPr="00AE1856">
        <w:rPr>
          <w:rFonts w:ascii="Arial" w:hAnsi="Arial" w:cs="Arial"/>
          <w:b/>
          <w:color w:val="000000" w:themeColor="text1"/>
        </w:rPr>
        <w:t>].</w:t>
      </w:r>
    </w:p>
    <w:p w:rsidR="0088783D" w:rsidRPr="00AE1856" w:rsidRDefault="0088783D" w:rsidP="00422407">
      <w:pPr>
        <w:jc w:val="both"/>
        <w:rPr>
          <w:rFonts w:ascii="Arial" w:hAnsi="Arial" w:cs="Arial"/>
        </w:rPr>
      </w:pPr>
    </w:p>
    <w:p w:rsidR="00024388" w:rsidRPr="00AE1856" w:rsidRDefault="00FB0D6D" w:rsidP="00FB0D6D">
      <w:pPr>
        <w:rPr>
          <w:rFonts w:ascii="Arial" w:hAnsi="Arial" w:cs="Arial"/>
        </w:rPr>
      </w:pPr>
      <w:r w:rsidRPr="00AE1856">
        <w:rPr>
          <w:rFonts w:ascii="Arial" w:hAnsi="Arial" w:cs="Arial"/>
        </w:rPr>
        <w:t xml:space="preserve">My reasons for believing that an EHC plan is required </w:t>
      </w:r>
      <w:r w:rsidR="00024388" w:rsidRPr="00AE1856">
        <w:rPr>
          <w:rFonts w:ascii="Arial" w:hAnsi="Arial" w:cs="Arial"/>
        </w:rPr>
        <w:t>are as follows:</w:t>
      </w:r>
    </w:p>
    <w:p w:rsidR="00024388" w:rsidRPr="00AE1856" w:rsidRDefault="00024388" w:rsidP="00FB0D6D">
      <w:pPr>
        <w:rPr>
          <w:rFonts w:ascii="Arial" w:hAnsi="Arial" w:cs="Arial"/>
        </w:rPr>
      </w:pPr>
    </w:p>
    <w:p w:rsidR="00FB0D6D" w:rsidRPr="00AE1856" w:rsidRDefault="00EA1D5F" w:rsidP="00FB0D6D">
      <w:pPr>
        <w:jc w:val="both"/>
        <w:rPr>
          <w:rFonts w:ascii="Arial" w:hAnsi="Arial" w:cs="Arial"/>
          <w:b/>
          <w:color w:val="5B9BD5" w:themeColor="accent1"/>
        </w:rPr>
      </w:pPr>
      <w:r w:rsidRPr="00AE1856">
        <w:rPr>
          <w:rFonts w:ascii="Arial" w:hAnsi="Arial" w:cs="Arial"/>
          <w:b/>
          <w:color w:val="7030A0"/>
        </w:rPr>
        <w:t>[</w:t>
      </w:r>
      <w:r w:rsidR="00FB0D6D" w:rsidRPr="00AE1856">
        <w:rPr>
          <w:rFonts w:ascii="Arial" w:hAnsi="Arial" w:cs="Arial"/>
          <w:b/>
          <w:color w:val="5B9BD5" w:themeColor="accent1"/>
        </w:rPr>
        <w:t xml:space="preserve">Explain </w:t>
      </w:r>
      <w:r w:rsidR="00AF6F11" w:rsidRPr="00AE1856">
        <w:rPr>
          <w:rFonts w:ascii="Arial" w:hAnsi="Arial" w:cs="Arial"/>
          <w:b/>
          <w:color w:val="5B9BD5" w:themeColor="accent1"/>
        </w:rPr>
        <w:t>any</w:t>
      </w:r>
      <w:r w:rsidR="00FB0D6D" w:rsidRPr="00AE1856">
        <w:rPr>
          <w:rFonts w:ascii="Arial" w:hAnsi="Arial" w:cs="Arial"/>
          <w:b/>
          <w:color w:val="5B9BD5" w:themeColor="accent1"/>
        </w:rPr>
        <w:t xml:space="preserve"> areas of difficulty that the child / young person has, particularly in relation to the four broad areas</w:t>
      </w:r>
      <w:r w:rsidR="00640E1A">
        <w:rPr>
          <w:rFonts w:ascii="Arial" w:hAnsi="Arial" w:cs="Arial"/>
          <w:b/>
          <w:color w:val="5B9BD5" w:themeColor="accent1"/>
        </w:rPr>
        <w:t xml:space="preserve"> of need </w:t>
      </w:r>
      <w:r w:rsidR="008133EE" w:rsidRPr="00AE1856">
        <w:rPr>
          <w:rFonts w:ascii="Arial" w:hAnsi="Arial" w:cs="Arial"/>
          <w:b/>
          <w:color w:val="5B9BD5" w:themeColor="accent1"/>
        </w:rPr>
        <w:t>listed below.  Some examples of the type of information to include are provided</w:t>
      </w:r>
      <w:r w:rsidR="00FB0D6D" w:rsidRPr="00AE1856">
        <w:rPr>
          <w:rFonts w:ascii="Arial" w:hAnsi="Arial" w:cs="Arial"/>
          <w:b/>
          <w:color w:val="5B9BD5" w:themeColor="accent1"/>
        </w:rPr>
        <w:t>:</w:t>
      </w:r>
    </w:p>
    <w:p w:rsidR="00FB0D6D" w:rsidRPr="00AE1856" w:rsidRDefault="00FB0D6D" w:rsidP="00FB0D6D">
      <w:pPr>
        <w:jc w:val="both"/>
        <w:rPr>
          <w:rFonts w:ascii="Arial" w:hAnsi="Arial" w:cs="Arial"/>
          <w:b/>
          <w:color w:val="5B9BD5" w:themeColor="accent1"/>
        </w:rPr>
      </w:pPr>
    </w:p>
    <w:p w:rsidR="00FB0D6D" w:rsidRDefault="00FB0D6D" w:rsidP="00FB0D6D">
      <w:pPr>
        <w:pStyle w:val="ListParagraph"/>
        <w:numPr>
          <w:ilvl w:val="0"/>
          <w:numId w:val="3"/>
        </w:numPr>
        <w:tabs>
          <w:tab w:val="left" w:pos="1510"/>
        </w:tabs>
        <w:rPr>
          <w:b/>
          <w:color w:val="5B9BD5" w:themeColor="accent1"/>
          <w:sz w:val="24"/>
          <w:szCs w:val="24"/>
        </w:rPr>
      </w:pPr>
      <w:r w:rsidRPr="00AE1856">
        <w:rPr>
          <w:b/>
          <w:color w:val="5B9BD5" w:themeColor="accent1"/>
          <w:sz w:val="24"/>
          <w:szCs w:val="24"/>
        </w:rPr>
        <w:t>Cognition and Learning</w:t>
      </w:r>
      <w:r w:rsidR="00AF6F11" w:rsidRPr="00AE1856">
        <w:rPr>
          <w:b/>
          <w:color w:val="5B9BD5" w:themeColor="accent1"/>
          <w:sz w:val="24"/>
          <w:szCs w:val="24"/>
        </w:rPr>
        <w:t xml:space="preserve"> - if delayed academically compared to children of a similar age, indicate by how many years or months if known</w:t>
      </w:r>
      <w:r w:rsidR="002B1368" w:rsidRPr="00AE1856">
        <w:rPr>
          <w:b/>
          <w:color w:val="5B9BD5" w:themeColor="accent1"/>
          <w:sz w:val="24"/>
          <w:szCs w:val="24"/>
        </w:rPr>
        <w:t>.  Explain any difficulties with focusing on activities beyond short periods, retaining information, reading or understanding of what has been read</w:t>
      </w:r>
      <w:r w:rsidR="00AB61BF">
        <w:rPr>
          <w:b/>
          <w:color w:val="5B9BD5" w:themeColor="accent1"/>
          <w:sz w:val="24"/>
          <w:szCs w:val="24"/>
        </w:rPr>
        <w:t>.</w:t>
      </w:r>
      <w:r w:rsidR="002B1368" w:rsidRPr="00AE1856">
        <w:rPr>
          <w:b/>
          <w:color w:val="5B9BD5" w:themeColor="accent1"/>
          <w:sz w:val="24"/>
          <w:szCs w:val="24"/>
        </w:rPr>
        <w:t xml:space="preserve"> </w:t>
      </w:r>
      <w:r w:rsidR="00AF6F11" w:rsidRPr="00AE1856">
        <w:rPr>
          <w:b/>
          <w:color w:val="5B9BD5" w:themeColor="accent1"/>
          <w:sz w:val="24"/>
          <w:szCs w:val="24"/>
        </w:rPr>
        <w:t xml:space="preserve"> </w:t>
      </w:r>
    </w:p>
    <w:p w:rsidR="00AE1856" w:rsidRPr="00AE1856" w:rsidRDefault="00AE1856" w:rsidP="00AE1856">
      <w:pPr>
        <w:tabs>
          <w:tab w:val="left" w:pos="1510"/>
        </w:tabs>
        <w:ind w:left="360"/>
        <w:rPr>
          <w:b/>
          <w:color w:val="5B9BD5" w:themeColor="accent1"/>
        </w:rPr>
      </w:pPr>
    </w:p>
    <w:p w:rsidR="00AF6F11" w:rsidRPr="00AE1856" w:rsidRDefault="00AF6F11" w:rsidP="00AF6F11">
      <w:pPr>
        <w:tabs>
          <w:tab w:val="left" w:pos="1510"/>
        </w:tabs>
        <w:ind w:left="360"/>
        <w:rPr>
          <w:b/>
          <w:color w:val="5B9BD5" w:themeColor="accent1"/>
        </w:rPr>
      </w:pPr>
    </w:p>
    <w:p w:rsidR="002B1368" w:rsidRPr="00AE1856" w:rsidRDefault="00FB0D6D" w:rsidP="00AE1856">
      <w:pPr>
        <w:pStyle w:val="ListParagraph"/>
        <w:numPr>
          <w:ilvl w:val="0"/>
          <w:numId w:val="3"/>
        </w:numPr>
        <w:jc w:val="both"/>
        <w:rPr>
          <w:b/>
          <w:color w:val="5B9BD5" w:themeColor="accent1"/>
          <w:sz w:val="24"/>
          <w:szCs w:val="24"/>
        </w:rPr>
      </w:pPr>
      <w:r w:rsidRPr="00AE1856">
        <w:rPr>
          <w:b/>
          <w:color w:val="5B9BD5" w:themeColor="accent1"/>
          <w:sz w:val="24"/>
          <w:szCs w:val="24"/>
        </w:rPr>
        <w:lastRenderedPageBreak/>
        <w:t>Communication and Interaction</w:t>
      </w:r>
      <w:r w:rsidR="00AF6F11" w:rsidRPr="00AE1856">
        <w:rPr>
          <w:b/>
          <w:color w:val="5B9BD5" w:themeColor="accent1"/>
          <w:sz w:val="24"/>
          <w:szCs w:val="24"/>
        </w:rPr>
        <w:t xml:space="preserve"> – explain any communication difficulties, for example, non-verbal, uses PECS</w:t>
      </w:r>
      <w:r w:rsidR="00D63056" w:rsidRPr="00AE1856">
        <w:rPr>
          <w:b/>
          <w:color w:val="5B9BD5" w:themeColor="accent1"/>
          <w:sz w:val="24"/>
          <w:szCs w:val="24"/>
        </w:rPr>
        <w:t xml:space="preserve"> (Picture Exchange Communication)</w:t>
      </w:r>
      <w:r w:rsidR="00AF6F11" w:rsidRPr="00AE1856">
        <w:rPr>
          <w:b/>
          <w:color w:val="5B9BD5" w:themeColor="accent1"/>
          <w:sz w:val="24"/>
          <w:szCs w:val="24"/>
        </w:rPr>
        <w:t xml:space="preserve"> or Makaton</w:t>
      </w:r>
      <w:r w:rsidR="00D63056" w:rsidRPr="00AE1856">
        <w:rPr>
          <w:b/>
          <w:color w:val="5B9BD5" w:themeColor="accent1"/>
          <w:sz w:val="24"/>
          <w:szCs w:val="24"/>
        </w:rPr>
        <w:t xml:space="preserve"> (signing)</w:t>
      </w:r>
      <w:r w:rsidR="00AF6F11" w:rsidRPr="00AE1856">
        <w:rPr>
          <w:b/>
          <w:color w:val="5B9BD5" w:themeColor="accent1"/>
          <w:sz w:val="24"/>
          <w:szCs w:val="24"/>
        </w:rPr>
        <w:t xml:space="preserve">, </w:t>
      </w:r>
      <w:r w:rsidR="001916E6">
        <w:rPr>
          <w:b/>
          <w:color w:val="5B9BD5" w:themeColor="accent1"/>
          <w:sz w:val="24"/>
          <w:szCs w:val="24"/>
        </w:rPr>
        <w:t xml:space="preserve">understanding and use of </w:t>
      </w:r>
      <w:r w:rsidR="00AF6F11" w:rsidRPr="00AE1856">
        <w:rPr>
          <w:b/>
          <w:color w:val="5B9BD5" w:themeColor="accent1"/>
          <w:sz w:val="24"/>
          <w:szCs w:val="24"/>
        </w:rPr>
        <w:t>language compared to children</w:t>
      </w:r>
      <w:r w:rsidR="001916E6">
        <w:rPr>
          <w:b/>
          <w:color w:val="5B9BD5" w:themeColor="accent1"/>
          <w:sz w:val="24"/>
          <w:szCs w:val="24"/>
        </w:rPr>
        <w:t xml:space="preserve"> or young people</w:t>
      </w:r>
      <w:r w:rsidR="00AF6F11" w:rsidRPr="00AE1856">
        <w:rPr>
          <w:b/>
          <w:color w:val="5B9BD5" w:themeColor="accent1"/>
          <w:sz w:val="24"/>
          <w:szCs w:val="24"/>
        </w:rPr>
        <w:t xml:space="preserve"> of a similar age.  </w:t>
      </w:r>
    </w:p>
    <w:p w:rsidR="002B1368" w:rsidRPr="00AE1856" w:rsidRDefault="002B1368" w:rsidP="002B1368">
      <w:pPr>
        <w:jc w:val="both"/>
        <w:rPr>
          <w:rFonts w:ascii="Arial" w:hAnsi="Arial" w:cs="Arial"/>
          <w:b/>
          <w:color w:val="5B9BD5" w:themeColor="accent1"/>
        </w:rPr>
      </w:pPr>
    </w:p>
    <w:p w:rsidR="002B1368" w:rsidRPr="00AE1856" w:rsidRDefault="002B1368" w:rsidP="002B1368">
      <w:pPr>
        <w:ind w:left="1080"/>
        <w:jc w:val="both"/>
        <w:rPr>
          <w:rFonts w:ascii="Arial" w:hAnsi="Arial" w:cs="Arial"/>
          <w:b/>
          <w:color w:val="5B9BD5" w:themeColor="accent1"/>
        </w:rPr>
      </w:pPr>
      <w:r w:rsidRPr="00AE1856">
        <w:rPr>
          <w:rFonts w:ascii="Arial" w:hAnsi="Arial" w:cs="Arial"/>
          <w:b/>
          <w:color w:val="5B9BD5" w:themeColor="accent1"/>
        </w:rPr>
        <w:t>How does he or she play and interact</w:t>
      </w:r>
      <w:r w:rsidR="00D63056" w:rsidRPr="00AE1856">
        <w:rPr>
          <w:rFonts w:ascii="Arial" w:hAnsi="Arial" w:cs="Arial"/>
          <w:b/>
          <w:color w:val="5B9BD5" w:themeColor="accent1"/>
        </w:rPr>
        <w:t xml:space="preserve"> </w:t>
      </w:r>
      <w:r w:rsidRPr="00AE1856">
        <w:rPr>
          <w:rFonts w:ascii="Arial" w:hAnsi="Arial" w:cs="Arial"/>
          <w:b/>
          <w:color w:val="5B9BD5" w:themeColor="accent1"/>
        </w:rPr>
        <w:t>with siblings, adults</w:t>
      </w:r>
      <w:r w:rsidR="00D63056" w:rsidRPr="00AE1856">
        <w:rPr>
          <w:rFonts w:ascii="Arial" w:hAnsi="Arial" w:cs="Arial"/>
          <w:b/>
          <w:color w:val="5B9BD5" w:themeColor="accent1"/>
        </w:rPr>
        <w:t xml:space="preserve"> or</w:t>
      </w:r>
      <w:r w:rsidRPr="00AE1856">
        <w:rPr>
          <w:rFonts w:ascii="Arial" w:hAnsi="Arial" w:cs="Arial"/>
          <w:b/>
          <w:color w:val="5B9BD5" w:themeColor="accent1"/>
        </w:rPr>
        <w:t xml:space="preserve"> peers in an educational setting?</w:t>
      </w:r>
      <w:r w:rsidR="00D63056" w:rsidRPr="00AE1856">
        <w:rPr>
          <w:rFonts w:ascii="Arial" w:hAnsi="Arial" w:cs="Arial"/>
          <w:b/>
          <w:color w:val="5B9BD5" w:themeColor="accent1"/>
        </w:rPr>
        <w:t xml:space="preserve">  </w:t>
      </w:r>
      <w:r w:rsidR="008133EE" w:rsidRPr="00AE1856">
        <w:rPr>
          <w:rFonts w:ascii="Arial" w:hAnsi="Arial" w:cs="Arial"/>
          <w:b/>
          <w:color w:val="5B9BD5" w:themeColor="accent1"/>
        </w:rPr>
        <w:t xml:space="preserve">Does she/he have and retain </w:t>
      </w:r>
      <w:r w:rsidR="00D63056" w:rsidRPr="00AE1856">
        <w:rPr>
          <w:rFonts w:ascii="Arial" w:hAnsi="Arial" w:cs="Arial"/>
          <w:b/>
          <w:color w:val="5B9BD5" w:themeColor="accent1"/>
        </w:rPr>
        <w:t>friends</w:t>
      </w:r>
      <w:r w:rsidR="008133EE" w:rsidRPr="00AE1856">
        <w:rPr>
          <w:rFonts w:ascii="Arial" w:hAnsi="Arial" w:cs="Arial"/>
          <w:b/>
          <w:color w:val="5B9BD5" w:themeColor="accent1"/>
        </w:rPr>
        <w:t>hips</w:t>
      </w:r>
      <w:r w:rsidR="00D63056" w:rsidRPr="00AE1856">
        <w:rPr>
          <w:rFonts w:ascii="Arial" w:hAnsi="Arial" w:cs="Arial"/>
          <w:b/>
          <w:color w:val="5B9BD5" w:themeColor="accent1"/>
        </w:rPr>
        <w:t>?</w:t>
      </w:r>
    </w:p>
    <w:p w:rsidR="00FB0D6D" w:rsidRPr="00AE1856" w:rsidRDefault="00AF6F11" w:rsidP="00AF6F11">
      <w:pPr>
        <w:tabs>
          <w:tab w:val="left" w:pos="1510"/>
        </w:tabs>
        <w:rPr>
          <w:b/>
          <w:color w:val="5B9BD5" w:themeColor="accent1"/>
        </w:rPr>
      </w:pPr>
      <w:r w:rsidRPr="00AE1856">
        <w:rPr>
          <w:b/>
          <w:color w:val="5B9BD5" w:themeColor="accent1"/>
        </w:rPr>
        <w:t xml:space="preserve">   </w:t>
      </w:r>
    </w:p>
    <w:p w:rsidR="00FB0D6D" w:rsidRPr="00AE1856" w:rsidRDefault="00FB0D6D" w:rsidP="00FB0D6D">
      <w:pPr>
        <w:pStyle w:val="ListParagraph"/>
        <w:numPr>
          <w:ilvl w:val="0"/>
          <w:numId w:val="3"/>
        </w:numPr>
        <w:tabs>
          <w:tab w:val="left" w:pos="1510"/>
        </w:tabs>
        <w:rPr>
          <w:b/>
          <w:color w:val="5B9BD5" w:themeColor="accent1"/>
          <w:sz w:val="24"/>
          <w:szCs w:val="24"/>
        </w:rPr>
      </w:pPr>
      <w:r w:rsidRPr="00AE1856">
        <w:rPr>
          <w:b/>
          <w:color w:val="5B9BD5" w:themeColor="accent1"/>
          <w:sz w:val="24"/>
          <w:szCs w:val="24"/>
        </w:rPr>
        <w:t>Social, Emotional and Mental Health</w:t>
      </w:r>
      <w:r w:rsidR="00B749DC" w:rsidRPr="00AE1856">
        <w:rPr>
          <w:b/>
          <w:color w:val="5B9BD5" w:themeColor="accent1"/>
          <w:sz w:val="24"/>
          <w:szCs w:val="24"/>
        </w:rPr>
        <w:t xml:space="preserve"> – include details of any issues related to anxieties, self-harming, challenging behaviour and how this may be displayed</w:t>
      </w:r>
      <w:r w:rsidR="00AB61BF">
        <w:rPr>
          <w:b/>
          <w:color w:val="5B9BD5" w:themeColor="accent1"/>
          <w:sz w:val="24"/>
          <w:szCs w:val="24"/>
        </w:rPr>
        <w:t>.</w:t>
      </w:r>
      <w:r w:rsidR="00B749DC" w:rsidRPr="00AE1856">
        <w:rPr>
          <w:b/>
          <w:color w:val="5B9BD5" w:themeColor="accent1"/>
          <w:sz w:val="24"/>
          <w:szCs w:val="24"/>
        </w:rPr>
        <w:t xml:space="preserve">  </w:t>
      </w:r>
    </w:p>
    <w:p w:rsidR="00B749DC" w:rsidRPr="00AE1856" w:rsidRDefault="00B749DC" w:rsidP="00B749DC">
      <w:pPr>
        <w:tabs>
          <w:tab w:val="left" w:pos="1510"/>
        </w:tabs>
        <w:rPr>
          <w:b/>
          <w:color w:val="5B9BD5" w:themeColor="accent1"/>
        </w:rPr>
      </w:pPr>
    </w:p>
    <w:p w:rsidR="00FB0D6D" w:rsidRPr="00AE1856" w:rsidRDefault="00FB0D6D" w:rsidP="00FB0D6D">
      <w:pPr>
        <w:pStyle w:val="ListParagraph"/>
        <w:numPr>
          <w:ilvl w:val="0"/>
          <w:numId w:val="3"/>
        </w:numPr>
        <w:tabs>
          <w:tab w:val="left" w:pos="1510"/>
        </w:tabs>
        <w:rPr>
          <w:b/>
          <w:color w:val="5B9BD5" w:themeColor="accent1"/>
          <w:sz w:val="24"/>
          <w:szCs w:val="24"/>
        </w:rPr>
      </w:pPr>
      <w:r w:rsidRPr="00AE1856">
        <w:rPr>
          <w:b/>
          <w:color w:val="5B9BD5" w:themeColor="accent1"/>
          <w:sz w:val="24"/>
          <w:szCs w:val="24"/>
        </w:rPr>
        <w:t>Sensory and/or Physical</w:t>
      </w:r>
      <w:r w:rsidR="00B749DC" w:rsidRPr="00AE1856">
        <w:rPr>
          <w:b/>
          <w:color w:val="5B9BD5" w:themeColor="accent1"/>
          <w:sz w:val="24"/>
          <w:szCs w:val="24"/>
        </w:rPr>
        <w:t xml:space="preserve"> – include details of unusual responses to noises, touch, crowds, smells</w:t>
      </w:r>
      <w:r w:rsidR="00EA1D5F" w:rsidRPr="00AE1856">
        <w:rPr>
          <w:b/>
          <w:color w:val="5B9BD5" w:themeColor="accent1"/>
          <w:sz w:val="24"/>
          <w:szCs w:val="24"/>
        </w:rPr>
        <w:t>, taste</w:t>
      </w:r>
      <w:r w:rsidR="00B749DC" w:rsidRPr="00AE1856">
        <w:rPr>
          <w:b/>
          <w:color w:val="5B9BD5" w:themeColor="accent1"/>
          <w:sz w:val="24"/>
          <w:szCs w:val="24"/>
        </w:rPr>
        <w:t>.  Mobility difficulties,</w:t>
      </w:r>
      <w:r w:rsidR="00EA1D5F" w:rsidRPr="00AE1856">
        <w:rPr>
          <w:b/>
          <w:color w:val="5B9BD5" w:themeColor="accent1"/>
          <w:sz w:val="24"/>
          <w:szCs w:val="24"/>
        </w:rPr>
        <w:t xml:space="preserve"> lack of safety awareness,</w:t>
      </w:r>
      <w:r w:rsidR="00323932" w:rsidRPr="00AE1856">
        <w:rPr>
          <w:b/>
          <w:color w:val="5B9BD5" w:themeColor="accent1"/>
          <w:sz w:val="24"/>
          <w:szCs w:val="24"/>
        </w:rPr>
        <w:t xml:space="preserve"> issues with handwriting and </w:t>
      </w:r>
      <w:r w:rsidR="00B749DC" w:rsidRPr="00AE1856">
        <w:rPr>
          <w:b/>
          <w:color w:val="5B9BD5" w:themeColor="accent1"/>
          <w:sz w:val="24"/>
          <w:szCs w:val="24"/>
        </w:rPr>
        <w:t xml:space="preserve">independence skills such as </w:t>
      </w:r>
      <w:r w:rsidR="00323932" w:rsidRPr="00AE1856">
        <w:rPr>
          <w:b/>
          <w:color w:val="5B9BD5" w:themeColor="accent1"/>
          <w:sz w:val="24"/>
          <w:szCs w:val="24"/>
        </w:rPr>
        <w:t xml:space="preserve">dressing, feeding, toileting, brushing teeth </w:t>
      </w:r>
      <w:r w:rsidR="00EA1D5F" w:rsidRPr="00AE1856">
        <w:rPr>
          <w:b/>
          <w:color w:val="5B9BD5" w:themeColor="accent1"/>
          <w:sz w:val="24"/>
          <w:szCs w:val="24"/>
        </w:rPr>
        <w:t>etc.</w:t>
      </w:r>
    </w:p>
    <w:p w:rsidR="00FB0D6D" w:rsidRPr="00AE1856" w:rsidRDefault="00FB0D6D" w:rsidP="00FB0D6D">
      <w:pPr>
        <w:jc w:val="both"/>
        <w:rPr>
          <w:rFonts w:ascii="Arial" w:hAnsi="Arial" w:cs="Arial"/>
          <w:b/>
          <w:color w:val="5B9BD5" w:themeColor="accent1"/>
        </w:rPr>
      </w:pPr>
    </w:p>
    <w:p w:rsidR="00AE1856" w:rsidRDefault="00AE1856" w:rsidP="00FB0D6D">
      <w:pPr>
        <w:jc w:val="both"/>
        <w:rPr>
          <w:rFonts w:ascii="Arial" w:hAnsi="Arial" w:cs="Arial"/>
          <w:b/>
          <w:color w:val="5B9BD5" w:themeColor="accent1"/>
        </w:rPr>
      </w:pPr>
    </w:p>
    <w:p w:rsidR="00024388" w:rsidRPr="00AE1856" w:rsidRDefault="00024388" w:rsidP="00FB0D6D">
      <w:pPr>
        <w:jc w:val="both"/>
        <w:rPr>
          <w:rFonts w:ascii="Arial" w:hAnsi="Arial" w:cs="Arial"/>
          <w:b/>
          <w:color w:val="5B9BD5" w:themeColor="accent1"/>
        </w:rPr>
      </w:pPr>
      <w:r w:rsidRPr="00AE1856">
        <w:rPr>
          <w:rFonts w:ascii="Arial" w:hAnsi="Arial" w:cs="Arial"/>
          <w:b/>
          <w:color w:val="5B9BD5" w:themeColor="accent1"/>
        </w:rPr>
        <w:t>Also include details of any medical or social care need</w:t>
      </w:r>
      <w:r w:rsidR="00AE1856">
        <w:rPr>
          <w:rFonts w:ascii="Arial" w:hAnsi="Arial" w:cs="Arial"/>
          <w:b/>
          <w:color w:val="5B9BD5" w:themeColor="accent1"/>
        </w:rPr>
        <w:t>s</w:t>
      </w:r>
      <w:r w:rsidRPr="00AE1856">
        <w:rPr>
          <w:rFonts w:ascii="Arial" w:hAnsi="Arial" w:cs="Arial"/>
          <w:b/>
          <w:color w:val="5B9BD5" w:themeColor="accent1"/>
        </w:rPr>
        <w:t xml:space="preserve"> and explain </w:t>
      </w:r>
      <w:r w:rsidR="00FB0D6D" w:rsidRPr="00AE1856">
        <w:rPr>
          <w:rFonts w:ascii="Arial" w:hAnsi="Arial" w:cs="Arial"/>
          <w:b/>
          <w:color w:val="5B9BD5" w:themeColor="accent1"/>
        </w:rPr>
        <w:t xml:space="preserve">the type and level of support required.  </w:t>
      </w:r>
    </w:p>
    <w:p w:rsidR="00024388" w:rsidRPr="00AE1856" w:rsidRDefault="00024388" w:rsidP="00FB0D6D">
      <w:pPr>
        <w:jc w:val="both"/>
        <w:rPr>
          <w:rFonts w:ascii="Arial" w:hAnsi="Arial" w:cs="Arial"/>
          <w:b/>
          <w:color w:val="5B9BD5" w:themeColor="accent1"/>
        </w:rPr>
      </w:pPr>
    </w:p>
    <w:p w:rsidR="00FB0D6D" w:rsidRPr="00AE1856" w:rsidRDefault="00024388" w:rsidP="00FB0D6D">
      <w:pPr>
        <w:jc w:val="both"/>
        <w:rPr>
          <w:rFonts w:ascii="Arial" w:hAnsi="Arial" w:cs="Arial"/>
          <w:color w:val="7030A0"/>
        </w:rPr>
      </w:pPr>
      <w:r w:rsidRPr="00AE1856">
        <w:rPr>
          <w:rFonts w:ascii="Arial" w:hAnsi="Arial" w:cs="Arial"/>
          <w:b/>
          <w:color w:val="5B9BD5" w:themeColor="accent1"/>
        </w:rPr>
        <w:t>Explain why you feel further support and interventions are required</w:t>
      </w:r>
      <w:r w:rsidR="00323932" w:rsidRPr="00AE1856">
        <w:rPr>
          <w:rFonts w:ascii="Arial" w:hAnsi="Arial" w:cs="Arial"/>
          <w:color w:val="7030A0"/>
        </w:rPr>
        <w:t>.</w:t>
      </w:r>
      <w:r w:rsidR="00EA1D5F" w:rsidRPr="00AE1856">
        <w:rPr>
          <w:rFonts w:ascii="Arial" w:hAnsi="Arial" w:cs="Arial"/>
          <w:b/>
          <w:color w:val="000000" w:themeColor="text1"/>
        </w:rPr>
        <w:t>]</w:t>
      </w:r>
    </w:p>
    <w:p w:rsidR="0088783D" w:rsidRPr="00AE1856" w:rsidRDefault="0088783D" w:rsidP="00422407">
      <w:pPr>
        <w:jc w:val="both"/>
        <w:rPr>
          <w:rFonts w:ascii="Arial" w:hAnsi="Arial" w:cs="Arial"/>
        </w:rPr>
      </w:pPr>
    </w:p>
    <w:p w:rsidR="00422407" w:rsidRPr="00AE1856" w:rsidRDefault="00422407" w:rsidP="00422407">
      <w:pPr>
        <w:jc w:val="both"/>
        <w:rPr>
          <w:rFonts w:ascii="Arial" w:hAnsi="Arial" w:cs="Arial"/>
          <w:color w:val="0070C0"/>
        </w:rPr>
      </w:pPr>
      <w:r w:rsidRPr="00AE1856">
        <w:rPr>
          <w:rFonts w:ascii="Arial" w:hAnsi="Arial" w:cs="Arial"/>
        </w:rPr>
        <w:t xml:space="preserve">The following people are involved with my child and I would like you to obtain advice from them. </w:t>
      </w:r>
      <w:r w:rsidR="00323932" w:rsidRPr="00AE1856">
        <w:rPr>
          <w:rFonts w:ascii="Arial" w:hAnsi="Arial" w:cs="Arial"/>
          <w:b/>
        </w:rPr>
        <w:t>[</w:t>
      </w:r>
      <w:r w:rsidR="00EA1D5F" w:rsidRPr="00AE1856">
        <w:rPr>
          <w:rFonts w:ascii="Arial" w:hAnsi="Arial" w:cs="Arial"/>
          <w:b/>
          <w:color w:val="5B9BD5" w:themeColor="accent1"/>
        </w:rPr>
        <w:t>List</w:t>
      </w:r>
      <w:r w:rsidRPr="00AE1856">
        <w:rPr>
          <w:rFonts w:ascii="Arial" w:hAnsi="Arial" w:cs="Arial"/>
          <w:b/>
          <w:color w:val="5B9BD5" w:themeColor="accent1"/>
        </w:rPr>
        <w:t xml:space="preserve"> </w:t>
      </w:r>
      <w:r w:rsidR="00140EEC" w:rsidRPr="00AE1856">
        <w:rPr>
          <w:rFonts w:ascii="Arial" w:hAnsi="Arial" w:cs="Arial"/>
          <w:b/>
          <w:color w:val="5B9BD5" w:themeColor="accent1"/>
        </w:rPr>
        <w:t xml:space="preserve">medical experts and other </w:t>
      </w:r>
      <w:r w:rsidRPr="00AE1856">
        <w:rPr>
          <w:rFonts w:ascii="Arial" w:hAnsi="Arial" w:cs="Arial"/>
          <w:b/>
          <w:color w:val="5B9BD5" w:themeColor="accent1"/>
        </w:rPr>
        <w:t>p</w:t>
      </w:r>
      <w:r w:rsidR="00140EEC" w:rsidRPr="00AE1856">
        <w:rPr>
          <w:rFonts w:ascii="Arial" w:hAnsi="Arial" w:cs="Arial"/>
          <w:b/>
          <w:color w:val="5B9BD5" w:themeColor="accent1"/>
        </w:rPr>
        <w:t xml:space="preserve">rofessionals </w:t>
      </w:r>
      <w:r w:rsidRPr="00AE1856">
        <w:rPr>
          <w:rFonts w:ascii="Arial" w:hAnsi="Arial" w:cs="Arial"/>
          <w:b/>
          <w:color w:val="5B9BD5" w:themeColor="accent1"/>
        </w:rPr>
        <w:t xml:space="preserve">involved with your child </w:t>
      </w:r>
      <w:r w:rsidR="00323932" w:rsidRPr="00AE1856">
        <w:rPr>
          <w:rFonts w:ascii="Arial" w:hAnsi="Arial" w:cs="Arial"/>
          <w:b/>
          <w:color w:val="5B9BD5" w:themeColor="accent1"/>
        </w:rPr>
        <w:t>including the following if applicable:</w:t>
      </w:r>
      <w:r w:rsidRPr="00AE1856">
        <w:rPr>
          <w:rFonts w:ascii="Arial" w:hAnsi="Arial" w:cs="Arial"/>
          <w:b/>
          <w:color w:val="5B9BD5" w:themeColor="accent1"/>
        </w:rPr>
        <w:t xml:space="preserve"> Speech and Language Therapist, Paediatrician, </w:t>
      </w:r>
      <w:r w:rsidR="00323932" w:rsidRPr="00AE1856">
        <w:rPr>
          <w:rFonts w:ascii="Arial" w:hAnsi="Arial" w:cs="Arial"/>
          <w:b/>
          <w:color w:val="5B9BD5" w:themeColor="accent1"/>
        </w:rPr>
        <w:t xml:space="preserve">Social Worker, CAMHS </w:t>
      </w:r>
      <w:r w:rsidR="00EA1D5F" w:rsidRPr="00AE1856">
        <w:rPr>
          <w:rFonts w:ascii="Arial" w:hAnsi="Arial" w:cs="Arial"/>
          <w:b/>
          <w:color w:val="5B9BD5" w:themeColor="accent1"/>
        </w:rPr>
        <w:t>etc</w:t>
      </w:r>
      <w:r w:rsidR="00EA1D5F" w:rsidRPr="00AE1856">
        <w:rPr>
          <w:rFonts w:ascii="Arial" w:hAnsi="Arial" w:cs="Arial"/>
          <w:color w:val="0070C0"/>
        </w:rPr>
        <w:t>.</w:t>
      </w:r>
      <w:r w:rsidR="00323932" w:rsidRPr="00AE1856">
        <w:rPr>
          <w:rFonts w:ascii="Arial" w:hAnsi="Arial" w:cs="Arial"/>
          <w:b/>
          <w:color w:val="000000" w:themeColor="text1"/>
        </w:rPr>
        <w:t>]</w:t>
      </w:r>
    </w:p>
    <w:p w:rsidR="00135999" w:rsidRPr="00AE1856" w:rsidRDefault="00135999" w:rsidP="00422407">
      <w:pPr>
        <w:jc w:val="both"/>
        <w:rPr>
          <w:rFonts w:ascii="Arial" w:hAnsi="Arial" w:cs="Arial"/>
          <w:color w:val="0070C0"/>
        </w:rPr>
      </w:pPr>
    </w:p>
    <w:p w:rsidR="00140EEC" w:rsidRPr="00AE1856" w:rsidRDefault="00140EEC" w:rsidP="00140EEC">
      <w:pPr>
        <w:jc w:val="both"/>
        <w:rPr>
          <w:rFonts w:ascii="Arial" w:hAnsi="Arial" w:cs="Arial"/>
        </w:rPr>
      </w:pPr>
      <w:r w:rsidRPr="00AE1856">
        <w:rPr>
          <w:rFonts w:ascii="Arial" w:hAnsi="Arial" w:cs="Arial"/>
        </w:rPr>
        <w:t>Included below is a completed parental agreement form authorising you to obtain information from professionals and confirming my agreement to assessments being carried out.</w:t>
      </w:r>
    </w:p>
    <w:p w:rsidR="00140EEC" w:rsidRPr="00AE1856" w:rsidRDefault="00140EEC" w:rsidP="00422407">
      <w:pPr>
        <w:jc w:val="both"/>
        <w:rPr>
          <w:rFonts w:ascii="Arial" w:hAnsi="Arial" w:cs="Arial"/>
        </w:rPr>
      </w:pPr>
    </w:p>
    <w:p w:rsidR="00323932" w:rsidRPr="00AE1856" w:rsidRDefault="00422407" w:rsidP="00422407">
      <w:pPr>
        <w:jc w:val="both"/>
        <w:rPr>
          <w:rFonts w:ascii="Arial" w:hAnsi="Arial" w:cs="Arial"/>
        </w:rPr>
      </w:pPr>
      <w:r w:rsidRPr="00AE1856">
        <w:rPr>
          <w:rFonts w:ascii="Arial" w:hAnsi="Arial" w:cs="Arial"/>
        </w:rPr>
        <w:t>I am</w:t>
      </w:r>
      <w:r w:rsidR="00140EEC" w:rsidRPr="00AE1856">
        <w:rPr>
          <w:rFonts w:ascii="Arial" w:hAnsi="Arial" w:cs="Arial"/>
        </w:rPr>
        <w:t xml:space="preserve"> also</w:t>
      </w:r>
      <w:r w:rsidRPr="00AE1856">
        <w:rPr>
          <w:rFonts w:ascii="Arial" w:hAnsi="Arial" w:cs="Arial"/>
        </w:rPr>
        <w:t xml:space="preserve"> </w:t>
      </w:r>
      <w:r w:rsidR="00323932" w:rsidRPr="00AE1856">
        <w:rPr>
          <w:rFonts w:ascii="Arial" w:hAnsi="Arial" w:cs="Arial"/>
        </w:rPr>
        <w:t xml:space="preserve">including copies of the following reports with </w:t>
      </w:r>
      <w:r w:rsidR="00EA1D5F" w:rsidRPr="00AE1856">
        <w:rPr>
          <w:rFonts w:ascii="Arial" w:hAnsi="Arial" w:cs="Arial"/>
        </w:rPr>
        <w:t xml:space="preserve">this </w:t>
      </w:r>
      <w:r w:rsidR="00323932" w:rsidRPr="00AE1856">
        <w:rPr>
          <w:rFonts w:ascii="Arial" w:hAnsi="Arial" w:cs="Arial"/>
        </w:rPr>
        <w:t xml:space="preserve">application for your consideration: </w:t>
      </w:r>
      <w:r w:rsidR="00323932" w:rsidRPr="00AE1856">
        <w:rPr>
          <w:rFonts w:ascii="Arial" w:hAnsi="Arial" w:cs="Arial"/>
          <w:b/>
        </w:rPr>
        <w:t>[</w:t>
      </w:r>
      <w:r w:rsidR="00323932" w:rsidRPr="00AE1856">
        <w:rPr>
          <w:rFonts w:ascii="Arial" w:hAnsi="Arial" w:cs="Arial"/>
          <w:b/>
          <w:color w:val="5B9BD5" w:themeColor="accent1"/>
        </w:rPr>
        <w:t>list any reports that you have available and are able to share</w:t>
      </w:r>
      <w:r w:rsidR="00323932" w:rsidRPr="00AE1856">
        <w:rPr>
          <w:rFonts w:ascii="Arial" w:hAnsi="Arial" w:cs="Arial"/>
          <w:b/>
        </w:rPr>
        <w:t>]</w:t>
      </w:r>
      <w:r w:rsidR="00323932" w:rsidRPr="00AE1856">
        <w:rPr>
          <w:rFonts w:ascii="Arial" w:hAnsi="Arial" w:cs="Arial"/>
        </w:rPr>
        <w:t>.</w:t>
      </w:r>
    </w:p>
    <w:p w:rsidR="00135999" w:rsidRPr="00AE1856" w:rsidRDefault="00140EEC" w:rsidP="00135999">
      <w:pPr>
        <w:jc w:val="both"/>
        <w:rPr>
          <w:rFonts w:ascii="Arial" w:hAnsi="Arial" w:cs="Arial"/>
        </w:rPr>
      </w:pPr>
      <w:r w:rsidRPr="00AE1856">
        <w:rPr>
          <w:rFonts w:ascii="Arial" w:hAnsi="Arial" w:cs="Arial"/>
        </w:rPr>
        <w:t xml:space="preserve"> </w:t>
      </w:r>
    </w:p>
    <w:p w:rsidR="00323932" w:rsidRPr="00AE1856" w:rsidRDefault="00140EEC" w:rsidP="00422407">
      <w:pPr>
        <w:jc w:val="both"/>
        <w:rPr>
          <w:rFonts w:ascii="Arial" w:hAnsi="Arial" w:cs="Arial"/>
        </w:rPr>
      </w:pPr>
      <w:r w:rsidRPr="00AE1856">
        <w:rPr>
          <w:rFonts w:ascii="Arial" w:hAnsi="Arial" w:cs="Arial"/>
        </w:rPr>
        <w:t xml:space="preserve">I </w:t>
      </w:r>
      <w:r w:rsidR="00323932" w:rsidRPr="00AE1856">
        <w:rPr>
          <w:rFonts w:ascii="Arial" w:hAnsi="Arial" w:cs="Arial"/>
        </w:rPr>
        <w:t>understand that you have six weeks from receipt of this letter to decide whether or not to carry out an EHC needs assessment and look forward to hearing from you as soon as possible.</w:t>
      </w:r>
    </w:p>
    <w:p w:rsidR="00323932" w:rsidRPr="00AE1856" w:rsidRDefault="00323932" w:rsidP="00422407">
      <w:pPr>
        <w:jc w:val="both"/>
        <w:rPr>
          <w:rFonts w:ascii="Arial" w:hAnsi="Arial" w:cs="Arial"/>
        </w:rPr>
      </w:pPr>
    </w:p>
    <w:p w:rsidR="00422407" w:rsidRPr="00AE1856" w:rsidRDefault="00323932" w:rsidP="00422407">
      <w:pPr>
        <w:jc w:val="both"/>
        <w:rPr>
          <w:rFonts w:ascii="Arial" w:hAnsi="Arial" w:cs="Arial"/>
        </w:rPr>
      </w:pPr>
      <w:r w:rsidRPr="00AE1856">
        <w:rPr>
          <w:rFonts w:ascii="Arial" w:hAnsi="Arial" w:cs="Arial"/>
        </w:rPr>
        <w:t xml:space="preserve"> </w:t>
      </w:r>
    </w:p>
    <w:p w:rsidR="00422407" w:rsidRPr="00AE1856" w:rsidRDefault="00422407" w:rsidP="00422407">
      <w:pPr>
        <w:jc w:val="both"/>
        <w:rPr>
          <w:rFonts w:ascii="Arial" w:hAnsi="Arial" w:cs="Arial"/>
        </w:rPr>
      </w:pPr>
      <w:r w:rsidRPr="00AE1856">
        <w:rPr>
          <w:rFonts w:ascii="Arial" w:hAnsi="Arial" w:cs="Arial"/>
        </w:rPr>
        <w:t xml:space="preserve">Yours </w:t>
      </w:r>
      <w:r w:rsidR="00323932" w:rsidRPr="00AE1856">
        <w:rPr>
          <w:rFonts w:ascii="Arial" w:hAnsi="Arial" w:cs="Arial"/>
        </w:rPr>
        <w:t>sincerely</w:t>
      </w:r>
    </w:p>
    <w:p w:rsidR="00323932" w:rsidRPr="00AE1856" w:rsidRDefault="00323932" w:rsidP="00422407">
      <w:pPr>
        <w:jc w:val="both"/>
        <w:rPr>
          <w:rFonts w:ascii="Arial" w:hAnsi="Arial" w:cs="Arial"/>
        </w:rPr>
      </w:pPr>
    </w:p>
    <w:p w:rsidR="00323932" w:rsidRPr="00AE1856" w:rsidRDefault="00323932" w:rsidP="00422407">
      <w:pPr>
        <w:jc w:val="both"/>
        <w:rPr>
          <w:rFonts w:ascii="Arial" w:hAnsi="Arial" w:cs="Arial"/>
        </w:rPr>
      </w:pPr>
    </w:p>
    <w:p w:rsidR="00422407" w:rsidRPr="00AE1856" w:rsidRDefault="00323932" w:rsidP="00422407">
      <w:pPr>
        <w:jc w:val="both"/>
        <w:rPr>
          <w:rFonts w:ascii="Arial" w:hAnsi="Arial" w:cs="Arial"/>
          <w:color w:val="0070C0"/>
        </w:rPr>
      </w:pPr>
      <w:r w:rsidRPr="00AE1856">
        <w:rPr>
          <w:rFonts w:ascii="Arial" w:hAnsi="Arial" w:cs="Arial"/>
          <w:b/>
          <w:color w:val="000000" w:themeColor="text1"/>
        </w:rPr>
        <w:t>[</w:t>
      </w:r>
      <w:r w:rsidRPr="00AE1856">
        <w:rPr>
          <w:rFonts w:ascii="Arial" w:hAnsi="Arial" w:cs="Arial"/>
          <w:b/>
          <w:color w:val="5B9BD5" w:themeColor="accent1"/>
        </w:rPr>
        <w:t>Add your name</w:t>
      </w:r>
      <w:r w:rsidRPr="00AE1856">
        <w:rPr>
          <w:rFonts w:ascii="Arial" w:hAnsi="Arial" w:cs="Arial"/>
          <w:b/>
          <w:color w:val="000000" w:themeColor="text1"/>
        </w:rPr>
        <w:t>]</w:t>
      </w:r>
    </w:p>
    <w:p w:rsidR="00323932" w:rsidRDefault="00323932" w:rsidP="00422407">
      <w:pPr>
        <w:jc w:val="both"/>
        <w:rPr>
          <w:color w:val="0070C0"/>
        </w:rPr>
      </w:pPr>
    </w:p>
    <w:p w:rsidR="0088783D" w:rsidRDefault="00323932">
      <w:pPr>
        <w:spacing w:after="160" w:line="259" w:lineRule="auto"/>
      </w:pPr>
      <w:r>
        <w:rPr>
          <w:rFonts w:ascii="Arial" w:hAnsi="Arial" w:cs="Arial"/>
        </w:rPr>
        <w:t xml:space="preserve"> </w:t>
      </w:r>
      <w:r w:rsidR="002B1368" w:rsidRPr="00BB3DAC">
        <w:rPr>
          <w:rFonts w:ascii="Arial" w:hAnsi="Arial" w:cs="Arial"/>
          <w:color w:val="0070C0"/>
          <w:sz w:val="22"/>
          <w:szCs w:val="22"/>
        </w:rPr>
        <w:t xml:space="preserve"> </w:t>
      </w:r>
      <w:r w:rsidR="0088783D">
        <w:br w:type="page"/>
      </w:r>
    </w:p>
    <w:p w:rsidR="003752AE" w:rsidRDefault="003752AE" w:rsidP="003752AE">
      <w:pPr>
        <w:suppressAutoHyphens/>
        <w:jc w:val="center"/>
        <w:rPr>
          <w:rFonts w:ascii="Arial" w:hAnsi="Arial"/>
          <w:b/>
          <w:bCs/>
          <w:sz w:val="28"/>
          <w:lang w:eastAsia="ar-SA"/>
        </w:rPr>
      </w:pPr>
      <w:r>
        <w:rPr>
          <w:rFonts w:ascii="Arial" w:hAnsi="Arial"/>
          <w:b/>
          <w:bCs/>
          <w:sz w:val="28"/>
          <w:lang w:eastAsia="ar-SA"/>
        </w:rPr>
        <w:lastRenderedPageBreak/>
        <w:t xml:space="preserve">                                                                             </w:t>
      </w:r>
      <w:r>
        <w:rPr>
          <w:noProof/>
        </w:rPr>
        <w:drawing>
          <wp:inline distT="0" distB="0" distL="0" distR="0">
            <wp:extent cx="1231900" cy="679450"/>
            <wp:effectExtent l="0" t="0" r="6350" b="6350"/>
            <wp:docPr id="2" name="Picture 2" descr="Updated 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dated Southwark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679450"/>
                    </a:xfrm>
                    <a:prstGeom prst="rect">
                      <a:avLst/>
                    </a:prstGeom>
                    <a:noFill/>
                    <a:ln>
                      <a:noFill/>
                    </a:ln>
                  </pic:spPr>
                </pic:pic>
              </a:graphicData>
            </a:graphic>
          </wp:inline>
        </w:drawing>
      </w:r>
    </w:p>
    <w:p w:rsidR="003752AE" w:rsidRPr="003752AE" w:rsidRDefault="003752AE" w:rsidP="003752AE">
      <w:pPr>
        <w:suppressAutoHyphens/>
        <w:jc w:val="center"/>
        <w:rPr>
          <w:rFonts w:ascii="Arial" w:hAnsi="Arial"/>
          <w:b/>
          <w:bCs/>
          <w:sz w:val="28"/>
          <w:lang w:eastAsia="ar-SA"/>
        </w:rPr>
      </w:pPr>
      <w:r w:rsidRPr="003752AE">
        <w:rPr>
          <w:rFonts w:ascii="Arial" w:hAnsi="Arial"/>
          <w:b/>
          <w:bCs/>
          <w:sz w:val="28"/>
          <w:lang w:eastAsia="ar-SA"/>
        </w:rPr>
        <w:t>CHILDREN’S &amp; ADULTS SERVICES</w:t>
      </w:r>
    </w:p>
    <w:p w:rsidR="003752AE" w:rsidRPr="003752AE" w:rsidRDefault="003752AE" w:rsidP="003752AE">
      <w:pPr>
        <w:suppressAutoHyphens/>
        <w:jc w:val="center"/>
        <w:rPr>
          <w:rFonts w:ascii="Arial" w:hAnsi="Arial"/>
          <w:b/>
          <w:bCs/>
          <w:sz w:val="28"/>
          <w:lang w:eastAsia="ar-SA"/>
        </w:rPr>
      </w:pPr>
    </w:p>
    <w:p w:rsidR="003752AE" w:rsidRPr="003752AE" w:rsidRDefault="003752AE" w:rsidP="003752AE">
      <w:pPr>
        <w:keepNext/>
        <w:tabs>
          <w:tab w:val="num" w:pos="0"/>
        </w:tabs>
        <w:suppressAutoHyphens/>
        <w:jc w:val="center"/>
        <w:outlineLvl w:val="0"/>
        <w:rPr>
          <w:rFonts w:ascii="Arial" w:hAnsi="Arial"/>
          <w:b/>
          <w:bCs/>
          <w:sz w:val="28"/>
          <w:szCs w:val="28"/>
          <w:lang w:eastAsia="ar-SA"/>
        </w:rPr>
      </w:pPr>
      <w:r w:rsidRPr="003752AE">
        <w:rPr>
          <w:rFonts w:ascii="Arial" w:hAnsi="Arial"/>
          <w:b/>
          <w:bCs/>
          <w:sz w:val="28"/>
          <w:szCs w:val="28"/>
          <w:lang w:eastAsia="ar-SA"/>
        </w:rPr>
        <w:t>PARENTAL AGREEMENT TO PARTNER AGENCIES SHARING INFORMATION FOLLOWING A REQUEST FOR AN EDUCATION, HEALTH AND CARE NEEDS ASSESSMENT</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90"/>
        <w:gridCol w:w="1853"/>
        <w:gridCol w:w="919"/>
        <w:gridCol w:w="1306"/>
        <w:gridCol w:w="649"/>
        <w:gridCol w:w="275"/>
        <w:gridCol w:w="1778"/>
      </w:tblGrid>
      <w:tr w:rsidR="003752AE" w:rsidRPr="003752AE" w:rsidTr="00AF1F00">
        <w:tblPrEx>
          <w:tblCellMar>
            <w:top w:w="0" w:type="dxa"/>
            <w:bottom w:w="0" w:type="dxa"/>
          </w:tblCellMar>
        </w:tblPrEx>
        <w:trPr>
          <w:trHeight w:val="263"/>
        </w:trPr>
        <w:tc>
          <w:tcPr>
            <w:tcW w:w="9150" w:type="dxa"/>
            <w:gridSpan w:val="8"/>
            <w:shd w:val="clear" w:color="auto" w:fill="D9D9D9" w:themeFill="background1" w:themeFillShade="D9"/>
          </w:tcPr>
          <w:p w:rsidR="003752AE" w:rsidRPr="003752AE" w:rsidRDefault="003752AE" w:rsidP="003752AE">
            <w:pPr>
              <w:spacing w:after="160" w:line="259" w:lineRule="auto"/>
              <w:jc w:val="center"/>
              <w:rPr>
                <w:rFonts w:ascii="Arial" w:eastAsiaTheme="minorHAnsi" w:hAnsi="Arial" w:cstheme="minorBidi"/>
                <w:szCs w:val="22"/>
                <w:lang w:eastAsia="en-US"/>
              </w:rPr>
            </w:pPr>
            <w:r w:rsidRPr="003752AE">
              <w:rPr>
                <w:rFonts w:ascii="Arial" w:eastAsiaTheme="minorHAnsi" w:hAnsi="Arial" w:cstheme="minorBidi"/>
                <w:b/>
                <w:bCs/>
                <w:szCs w:val="22"/>
                <w:lang w:eastAsia="en-US"/>
              </w:rPr>
              <w:t>CHILD’S DETAILS</w:t>
            </w:r>
          </w:p>
        </w:tc>
      </w:tr>
      <w:tr w:rsidR="003752AE" w:rsidRPr="003752AE" w:rsidTr="00AF1F00">
        <w:tblPrEx>
          <w:tblCellMar>
            <w:top w:w="0" w:type="dxa"/>
            <w:bottom w:w="0" w:type="dxa"/>
          </w:tblCellMar>
        </w:tblPrEx>
        <w:trPr>
          <w:trHeight w:val="213"/>
        </w:trPr>
        <w:tc>
          <w:tcPr>
            <w:tcW w:w="1230" w:type="dxa"/>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ascii="Arial" w:eastAsiaTheme="minorHAnsi" w:hAnsi="Arial" w:cstheme="minorBidi"/>
                <w:b/>
                <w:szCs w:val="22"/>
                <w:lang w:eastAsia="en-US"/>
              </w:rPr>
              <w:t>Name</w:t>
            </w:r>
          </w:p>
        </w:tc>
        <w:tc>
          <w:tcPr>
            <w:tcW w:w="3706" w:type="dxa"/>
            <w:gridSpan w:val="3"/>
          </w:tcPr>
          <w:p w:rsidR="003752AE" w:rsidRPr="003752AE" w:rsidRDefault="003752AE" w:rsidP="003752AE">
            <w:pPr>
              <w:spacing w:after="160" w:line="259" w:lineRule="auto"/>
              <w:rPr>
                <w:rFonts w:ascii="Arial" w:eastAsiaTheme="minorHAnsi" w:hAnsi="Arial" w:cstheme="minorBidi"/>
                <w:szCs w:val="22"/>
                <w:lang w:eastAsia="en-US"/>
              </w:rPr>
            </w:pPr>
          </w:p>
        </w:tc>
        <w:tc>
          <w:tcPr>
            <w:tcW w:w="2014" w:type="dxa"/>
            <w:gridSpan w:val="2"/>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ascii="Arial" w:eastAsiaTheme="minorHAnsi" w:hAnsi="Arial" w:cstheme="minorBidi"/>
                <w:b/>
                <w:szCs w:val="22"/>
                <w:lang w:eastAsia="en-US"/>
              </w:rPr>
              <w:t>Date of Birth</w:t>
            </w:r>
          </w:p>
        </w:tc>
        <w:tc>
          <w:tcPr>
            <w:tcW w:w="2200" w:type="dxa"/>
            <w:gridSpan w:val="2"/>
          </w:tcPr>
          <w:p w:rsidR="003752AE" w:rsidRPr="003752AE" w:rsidRDefault="003752AE" w:rsidP="003752AE">
            <w:pPr>
              <w:spacing w:after="160" w:line="259" w:lineRule="auto"/>
              <w:rPr>
                <w:rFonts w:ascii="Arial" w:eastAsiaTheme="minorHAnsi" w:hAnsi="Arial" w:cstheme="minorBidi"/>
                <w:szCs w:val="22"/>
                <w:lang w:eastAsia="en-US"/>
              </w:rPr>
            </w:pPr>
          </w:p>
        </w:tc>
      </w:tr>
      <w:tr w:rsidR="003752AE" w:rsidRPr="003752AE" w:rsidTr="00AF1F00">
        <w:tblPrEx>
          <w:tblCellMar>
            <w:top w:w="0" w:type="dxa"/>
            <w:bottom w:w="0" w:type="dxa"/>
          </w:tblCellMar>
        </w:tblPrEx>
        <w:trPr>
          <w:trHeight w:val="451"/>
        </w:trPr>
        <w:tc>
          <w:tcPr>
            <w:tcW w:w="1960" w:type="dxa"/>
            <w:gridSpan w:val="2"/>
            <w:shd w:val="clear" w:color="auto" w:fill="D9D9D9" w:themeFill="background1" w:themeFillShade="D9"/>
          </w:tcPr>
          <w:p w:rsidR="003752AE" w:rsidRPr="003752AE" w:rsidRDefault="003752AE" w:rsidP="003752AE">
            <w:pPr>
              <w:spacing w:after="160" w:line="259" w:lineRule="auto"/>
              <w:jc w:val="both"/>
              <w:rPr>
                <w:rFonts w:ascii="Arial" w:eastAsiaTheme="minorHAnsi" w:hAnsi="Arial" w:cstheme="minorBidi"/>
                <w:b/>
                <w:szCs w:val="22"/>
                <w:lang w:eastAsia="en-US"/>
              </w:rPr>
            </w:pPr>
            <w:r w:rsidRPr="003752AE">
              <w:rPr>
                <w:rFonts w:ascii="Arial" w:eastAsiaTheme="minorHAnsi" w:hAnsi="Arial" w:cstheme="minorBidi"/>
                <w:b/>
                <w:szCs w:val="22"/>
                <w:lang w:eastAsia="en-US"/>
              </w:rPr>
              <w:t>Current school</w:t>
            </w:r>
          </w:p>
        </w:tc>
        <w:tc>
          <w:tcPr>
            <w:tcW w:w="7190" w:type="dxa"/>
            <w:gridSpan w:val="6"/>
          </w:tcPr>
          <w:p w:rsidR="003752AE" w:rsidRPr="003752AE" w:rsidRDefault="003752AE" w:rsidP="003752AE">
            <w:pPr>
              <w:spacing w:after="160" w:line="259" w:lineRule="auto"/>
              <w:rPr>
                <w:rFonts w:ascii="Arial" w:eastAsiaTheme="minorHAnsi" w:hAnsi="Arial" w:cstheme="minorBidi"/>
                <w:szCs w:val="22"/>
                <w:lang w:eastAsia="en-US"/>
              </w:rPr>
            </w:pPr>
          </w:p>
        </w:tc>
      </w:tr>
      <w:tr w:rsidR="003752AE" w:rsidRPr="003752AE" w:rsidTr="00AF1F00">
        <w:tblPrEx>
          <w:tblCellMar>
            <w:top w:w="0" w:type="dxa"/>
            <w:bottom w:w="0" w:type="dxa"/>
          </w:tblCellMar>
        </w:tblPrEx>
        <w:trPr>
          <w:trHeight w:val="3880"/>
        </w:trPr>
        <w:tc>
          <w:tcPr>
            <w:tcW w:w="9150" w:type="dxa"/>
            <w:gridSpan w:val="8"/>
          </w:tcPr>
          <w:p w:rsidR="003752AE" w:rsidRPr="003752AE" w:rsidRDefault="003752AE" w:rsidP="003752AE">
            <w:pPr>
              <w:suppressAutoHyphens/>
              <w:rPr>
                <w:rFonts w:ascii="Arial" w:hAnsi="Arial" w:cs="Arial"/>
                <w:bCs/>
                <w:lang w:eastAsia="ar-SA"/>
              </w:rPr>
            </w:pPr>
            <w:r w:rsidRPr="003752AE">
              <w:rPr>
                <w:rFonts w:ascii="Arial" w:hAnsi="Arial" w:cs="Arial"/>
                <w:bCs/>
                <w:lang w:eastAsia="ar-SA"/>
              </w:rPr>
              <w:t xml:space="preserve">So that the Southwark Council SEN team (“the SEN team”) can respond to my request for an education, health and care needs assessment I agree that the SEN team can seek information already held about my child from Southwark Council’s Education services, Family Early Help, Social Care services, from any school or educational setting attended by my child and from Southwark CCG and any relevant Health Trusts in addition to any professionals I have asked you to contact. </w:t>
            </w:r>
          </w:p>
          <w:p w:rsidR="003752AE" w:rsidRPr="003752AE" w:rsidRDefault="003752AE" w:rsidP="003752AE">
            <w:pPr>
              <w:suppressAutoHyphens/>
              <w:rPr>
                <w:rFonts w:ascii="Arial" w:hAnsi="Arial" w:cs="Arial"/>
                <w:bCs/>
                <w:lang w:eastAsia="ar-SA"/>
              </w:rPr>
            </w:pPr>
          </w:p>
          <w:p w:rsidR="003752AE" w:rsidRPr="003752AE" w:rsidRDefault="003752AE" w:rsidP="003752AE">
            <w:pPr>
              <w:rPr>
                <w:rFonts w:ascii="Arial" w:hAnsi="Arial" w:cs="Arial"/>
              </w:rPr>
            </w:pPr>
            <w:r w:rsidRPr="003752AE">
              <w:rPr>
                <w:rFonts w:ascii="Arial" w:hAnsi="Arial" w:cs="Arial"/>
              </w:rPr>
              <w:t xml:space="preserve">I also agree to the SEN team making referrals to any of the above services where it has been identified as appropriate by professionals considering my request for assessment and making referrals to any other service or organisation where its assistance is needed to identify the appropriate provision required for my child. I understand that any such referral will include relevant information held by the SEN team about my child. </w:t>
            </w:r>
          </w:p>
          <w:p w:rsidR="003752AE" w:rsidRPr="003752AE" w:rsidRDefault="003752AE" w:rsidP="003752AE">
            <w:pPr>
              <w:rPr>
                <w:rFonts w:ascii="Arial" w:hAnsi="Arial" w:cs="Arial"/>
              </w:rPr>
            </w:pPr>
          </w:p>
          <w:p w:rsidR="003752AE" w:rsidRPr="003752AE" w:rsidRDefault="003752AE" w:rsidP="003752AE">
            <w:pPr>
              <w:suppressAutoHyphens/>
              <w:rPr>
                <w:rFonts w:ascii="Arial" w:hAnsi="Arial" w:cs="Arial"/>
                <w:bCs/>
                <w:lang w:eastAsia="ar-SA"/>
              </w:rPr>
            </w:pPr>
            <w:r w:rsidRPr="003752AE">
              <w:rPr>
                <w:rFonts w:ascii="Arial" w:hAnsi="Arial" w:cs="Arial"/>
                <w:bCs/>
                <w:lang w:eastAsia="ar-SA"/>
              </w:rPr>
              <w:t>If the Southwark Council SEN team agrees to begin an education, health and care needs assessment of my child, I agree to a Medical Examination if required, an assessment by an Educational Psychologist, an assessment by any therapist as required (e.g. speech and language therapist) and for any information obtained by the SEN team relating to the assessment of my child, to be shared with all Services and partner agencies who are consulted in connection with the assessment process.</w:t>
            </w:r>
          </w:p>
          <w:p w:rsidR="003752AE" w:rsidRPr="003752AE" w:rsidRDefault="003752AE" w:rsidP="003752AE">
            <w:pPr>
              <w:suppressAutoHyphens/>
              <w:rPr>
                <w:rFonts w:ascii="Arial" w:hAnsi="Arial" w:cs="Arial"/>
                <w:bCs/>
                <w:lang w:eastAsia="ar-SA"/>
              </w:rPr>
            </w:pPr>
          </w:p>
          <w:p w:rsidR="003752AE" w:rsidRPr="003752AE" w:rsidRDefault="003752AE" w:rsidP="003752AE">
            <w:pPr>
              <w:suppressAutoHyphens/>
              <w:rPr>
                <w:rFonts w:ascii="Arial" w:eastAsiaTheme="minorHAnsi" w:hAnsi="Arial" w:cstheme="minorBidi"/>
                <w:lang w:eastAsia="en-US"/>
              </w:rPr>
            </w:pPr>
            <w:r w:rsidRPr="003752AE">
              <w:rPr>
                <w:rFonts w:ascii="Arial" w:hAnsi="Arial" w:cs="Arial"/>
                <w:bCs/>
                <w:lang w:eastAsia="ar-SA"/>
              </w:rPr>
              <w:t xml:space="preserve">Examinations and assessments are required as part of the Statutory Assessment process for education, health and care needs under the Children and Families Act 2014 and the SEND regulations 2014. </w:t>
            </w:r>
          </w:p>
        </w:tc>
      </w:tr>
      <w:tr w:rsidR="003752AE" w:rsidRPr="003752AE" w:rsidTr="00AF1F00">
        <w:tblPrEx>
          <w:tblCellMar>
            <w:top w:w="0" w:type="dxa"/>
            <w:bottom w:w="0" w:type="dxa"/>
          </w:tblCellMar>
        </w:tblPrEx>
        <w:trPr>
          <w:trHeight w:val="520"/>
        </w:trPr>
        <w:tc>
          <w:tcPr>
            <w:tcW w:w="3944" w:type="dxa"/>
            <w:gridSpan w:val="3"/>
            <w:shd w:val="clear" w:color="auto" w:fill="D9D9D9" w:themeFill="background1" w:themeFillShade="D9"/>
          </w:tcPr>
          <w:p w:rsidR="003752AE" w:rsidRPr="003752AE" w:rsidRDefault="003752AE" w:rsidP="003752AE">
            <w:pPr>
              <w:suppressAutoHyphens/>
              <w:rPr>
                <w:rFonts w:ascii="Arial" w:hAnsi="Arial" w:cs="Arial"/>
                <w:b/>
                <w:bCs/>
                <w:lang w:eastAsia="ar-SA"/>
              </w:rPr>
            </w:pPr>
            <w:r w:rsidRPr="003752AE">
              <w:rPr>
                <w:rFonts w:ascii="Arial" w:hAnsi="Arial" w:cs="Arial"/>
                <w:b/>
                <w:bCs/>
                <w:lang w:eastAsia="ar-SA"/>
              </w:rPr>
              <w:t>Parent/Carer Name</w:t>
            </w:r>
          </w:p>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cs="Arial"/>
                <w:b/>
              </w:rPr>
              <w:t>(</w:t>
            </w:r>
            <w:r w:rsidRPr="003752AE">
              <w:rPr>
                <w:rFonts w:cs="Arial"/>
                <w:b/>
                <w:sz w:val="18"/>
                <w:szCs w:val="18"/>
              </w:rPr>
              <w:t>In BLOCK CAPITALS)</w:t>
            </w:r>
          </w:p>
        </w:tc>
        <w:tc>
          <w:tcPr>
            <w:tcW w:w="5206" w:type="dxa"/>
            <w:gridSpan w:val="5"/>
          </w:tcPr>
          <w:p w:rsidR="003752AE" w:rsidRPr="003752AE" w:rsidRDefault="003752AE" w:rsidP="003752AE">
            <w:pPr>
              <w:spacing w:after="160" w:line="259" w:lineRule="auto"/>
              <w:rPr>
                <w:rFonts w:ascii="Arial" w:eastAsiaTheme="minorHAnsi" w:hAnsi="Arial" w:cstheme="minorBidi"/>
                <w:szCs w:val="22"/>
                <w:lang w:eastAsia="en-US"/>
              </w:rPr>
            </w:pPr>
          </w:p>
        </w:tc>
      </w:tr>
      <w:tr w:rsidR="003752AE" w:rsidRPr="003752AE" w:rsidTr="00AF1F00">
        <w:tblPrEx>
          <w:tblCellMar>
            <w:top w:w="0" w:type="dxa"/>
            <w:bottom w:w="0" w:type="dxa"/>
          </w:tblCellMar>
        </w:tblPrEx>
        <w:trPr>
          <w:trHeight w:val="640"/>
        </w:trPr>
        <w:tc>
          <w:tcPr>
            <w:tcW w:w="3944" w:type="dxa"/>
            <w:gridSpan w:val="3"/>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szCs w:val="22"/>
                <w:lang w:eastAsia="en-US"/>
              </w:rPr>
            </w:pPr>
            <w:r w:rsidRPr="003752AE">
              <w:rPr>
                <w:rFonts w:ascii="Arial" w:eastAsiaTheme="minorHAnsi" w:hAnsi="Arial" w:cs="Arial"/>
                <w:b/>
                <w:szCs w:val="22"/>
                <w:lang w:eastAsia="en-US"/>
              </w:rPr>
              <w:t>Signed:</w:t>
            </w:r>
            <w:r w:rsidRPr="003752AE">
              <w:rPr>
                <w:rFonts w:ascii="Arial" w:eastAsiaTheme="minorHAnsi" w:hAnsi="Arial" w:cs="Arial"/>
                <w:szCs w:val="22"/>
                <w:lang w:eastAsia="en-US"/>
              </w:rPr>
              <w:t xml:space="preserve"> </w:t>
            </w:r>
            <w:r w:rsidRPr="003752AE">
              <w:rPr>
                <w:rFonts w:ascii="Arial" w:eastAsiaTheme="minorHAnsi" w:hAnsi="Arial" w:cs="Arial"/>
                <w:sz w:val="18"/>
                <w:szCs w:val="18"/>
                <w:lang w:eastAsia="en-US"/>
              </w:rPr>
              <w:t>(type if submitting electronically)</w:t>
            </w:r>
          </w:p>
        </w:tc>
        <w:tc>
          <w:tcPr>
            <w:tcW w:w="2356" w:type="dxa"/>
            <w:gridSpan w:val="2"/>
          </w:tcPr>
          <w:p w:rsidR="003752AE" w:rsidRPr="003752AE" w:rsidRDefault="003752AE" w:rsidP="003752AE">
            <w:pPr>
              <w:spacing w:after="160" w:line="259" w:lineRule="auto"/>
              <w:rPr>
                <w:rFonts w:ascii="Arial" w:eastAsiaTheme="minorHAnsi" w:hAnsi="Arial" w:cstheme="minorBidi"/>
                <w:szCs w:val="22"/>
                <w:lang w:eastAsia="en-US"/>
              </w:rPr>
            </w:pPr>
          </w:p>
        </w:tc>
        <w:tc>
          <w:tcPr>
            <w:tcW w:w="940" w:type="dxa"/>
            <w:gridSpan w:val="2"/>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ascii="Arial" w:eastAsiaTheme="minorHAnsi" w:hAnsi="Arial" w:cstheme="minorBidi"/>
                <w:b/>
                <w:szCs w:val="22"/>
                <w:lang w:eastAsia="en-US"/>
              </w:rPr>
              <w:t>Date</w:t>
            </w:r>
          </w:p>
        </w:tc>
        <w:tc>
          <w:tcPr>
            <w:tcW w:w="1910" w:type="dxa"/>
          </w:tcPr>
          <w:p w:rsidR="003752AE" w:rsidRPr="003752AE" w:rsidRDefault="003752AE" w:rsidP="003752AE">
            <w:pPr>
              <w:spacing w:after="160" w:line="259" w:lineRule="auto"/>
              <w:rPr>
                <w:rFonts w:ascii="Arial" w:eastAsiaTheme="minorHAnsi" w:hAnsi="Arial" w:cstheme="minorBidi"/>
                <w:szCs w:val="22"/>
                <w:lang w:eastAsia="en-US"/>
              </w:rPr>
            </w:pPr>
          </w:p>
        </w:tc>
      </w:tr>
      <w:tr w:rsidR="003752AE" w:rsidRPr="003752AE" w:rsidTr="00AF1F00">
        <w:tblPrEx>
          <w:tblCellMar>
            <w:top w:w="0" w:type="dxa"/>
            <w:bottom w:w="0" w:type="dxa"/>
          </w:tblCellMar>
        </w:tblPrEx>
        <w:trPr>
          <w:trHeight w:val="480"/>
        </w:trPr>
        <w:tc>
          <w:tcPr>
            <w:tcW w:w="3944" w:type="dxa"/>
            <w:gridSpan w:val="3"/>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ascii="Arial" w:eastAsiaTheme="minorHAnsi" w:hAnsi="Arial" w:cs="Arial"/>
                <w:b/>
                <w:szCs w:val="22"/>
                <w:lang w:eastAsia="en-US"/>
              </w:rPr>
              <w:t>Please confirm whether you have parental responsibility for the child named above</w:t>
            </w:r>
          </w:p>
        </w:tc>
        <w:tc>
          <w:tcPr>
            <w:tcW w:w="2356" w:type="dxa"/>
            <w:gridSpan w:val="2"/>
          </w:tcPr>
          <w:p w:rsidR="003752AE" w:rsidRPr="003752AE" w:rsidRDefault="003752AE" w:rsidP="003752AE">
            <w:pPr>
              <w:spacing w:after="160" w:line="259" w:lineRule="auto"/>
              <w:rPr>
                <w:rFonts w:ascii="Arial" w:eastAsiaTheme="minorHAnsi" w:hAnsi="Arial" w:cstheme="minorBidi"/>
                <w:szCs w:val="22"/>
                <w:lang w:eastAsia="en-US"/>
              </w:rPr>
            </w:pPr>
          </w:p>
          <w:p w:rsidR="003752AE" w:rsidRPr="003752AE" w:rsidRDefault="003752AE" w:rsidP="003752AE">
            <w:pPr>
              <w:spacing w:after="160" w:line="259" w:lineRule="auto"/>
              <w:rPr>
                <w:rFonts w:ascii="Arial" w:eastAsiaTheme="minorHAnsi" w:hAnsi="Arial" w:cstheme="minorBidi"/>
                <w:b/>
                <w:szCs w:val="22"/>
                <w:lang w:eastAsia="en-US"/>
              </w:rPr>
            </w:pPr>
            <w:r w:rsidRPr="003752AE">
              <w:rPr>
                <w:rFonts w:ascii="Arial" w:eastAsiaTheme="minorHAnsi" w:hAnsi="Arial" w:cstheme="minorBidi"/>
                <w:b/>
                <w:szCs w:val="22"/>
                <w:lang w:eastAsia="en-US"/>
              </w:rPr>
              <w:t>YES / NO</w:t>
            </w:r>
          </w:p>
        </w:tc>
        <w:tc>
          <w:tcPr>
            <w:tcW w:w="2850" w:type="dxa"/>
            <w:gridSpan w:val="3"/>
            <w:shd w:val="clear" w:color="auto" w:fill="D9D9D9" w:themeFill="background1" w:themeFillShade="D9"/>
          </w:tcPr>
          <w:p w:rsidR="003752AE" w:rsidRPr="003752AE" w:rsidRDefault="003752AE" w:rsidP="003752AE">
            <w:pPr>
              <w:spacing w:after="160" w:line="259" w:lineRule="auto"/>
              <w:rPr>
                <w:rFonts w:ascii="Arial" w:eastAsiaTheme="minorHAnsi" w:hAnsi="Arial" w:cstheme="minorBidi"/>
                <w:szCs w:val="22"/>
                <w:lang w:eastAsia="en-US"/>
              </w:rPr>
            </w:pPr>
          </w:p>
        </w:tc>
      </w:tr>
    </w:tbl>
    <w:p w:rsidR="003752AE" w:rsidRPr="003752AE" w:rsidRDefault="003752AE" w:rsidP="003752AE">
      <w:pPr>
        <w:ind w:firstLine="720"/>
        <w:rPr>
          <w:rFonts w:ascii="Arial" w:hAnsi="Arial" w:cs="Arial"/>
          <w:b/>
          <w:bCs/>
        </w:rPr>
      </w:pPr>
      <w:bookmarkStart w:id="0" w:name="_GoBack"/>
      <w:bookmarkEnd w:id="0"/>
      <w:r w:rsidRPr="003752AE">
        <w:rPr>
          <w:rFonts w:ascii="Arial" w:hAnsi="Arial" w:cs="Arial"/>
          <w:b/>
          <w:bCs/>
        </w:rPr>
        <w:lastRenderedPageBreak/>
        <w:t>DATA PRIVACY NOTICE</w:t>
      </w:r>
    </w:p>
    <w:p w:rsidR="003752AE" w:rsidRPr="003752AE" w:rsidRDefault="003752AE" w:rsidP="003752AE">
      <w:pPr>
        <w:rPr>
          <w:rFonts w:ascii="Arial" w:hAnsi="Arial" w:cs="Arial"/>
        </w:rPr>
      </w:pPr>
    </w:p>
    <w:p w:rsidR="003752AE" w:rsidRPr="003752AE" w:rsidRDefault="003752AE" w:rsidP="003752AE">
      <w:pPr>
        <w:rPr>
          <w:rFonts w:ascii="Arial" w:hAnsi="Arial" w:cs="Arial"/>
        </w:rPr>
      </w:pPr>
      <w:r w:rsidRPr="003752AE">
        <w:rPr>
          <w:rFonts w:ascii="Arial" w:hAnsi="Arial" w:cs="Arial"/>
        </w:rPr>
        <w:t>Data protection legislation states that the Council can only process your data, if we have one of the following reasons to do it.</w:t>
      </w:r>
    </w:p>
    <w:p w:rsidR="003752AE" w:rsidRPr="003752AE" w:rsidRDefault="003752AE" w:rsidP="003752AE">
      <w:pPr>
        <w:numPr>
          <w:ilvl w:val="0"/>
          <w:numId w:val="4"/>
        </w:numPr>
        <w:spacing w:after="160" w:line="259" w:lineRule="auto"/>
        <w:contextualSpacing/>
        <w:rPr>
          <w:rFonts w:ascii="Arial" w:hAnsi="Arial" w:cs="Arial"/>
        </w:rPr>
      </w:pPr>
      <w:r w:rsidRPr="003752AE">
        <w:rPr>
          <w:rFonts w:ascii="Arial" w:hAnsi="Arial" w:cs="Arial"/>
        </w:rPr>
        <w:t xml:space="preserve">it is necessary to comply with a legal obligation, </w:t>
      </w:r>
    </w:p>
    <w:p w:rsidR="003752AE" w:rsidRPr="003752AE" w:rsidRDefault="003752AE" w:rsidP="003752AE">
      <w:pPr>
        <w:numPr>
          <w:ilvl w:val="0"/>
          <w:numId w:val="4"/>
        </w:numPr>
        <w:spacing w:after="160" w:line="259" w:lineRule="auto"/>
        <w:contextualSpacing/>
        <w:rPr>
          <w:rFonts w:ascii="Arial" w:hAnsi="Arial" w:cs="Arial"/>
        </w:rPr>
      </w:pPr>
      <w:r w:rsidRPr="003752AE">
        <w:rPr>
          <w:rFonts w:ascii="Arial" w:hAnsi="Arial" w:cs="Arial"/>
        </w:rPr>
        <w:t>it is necessary to fulfil a contract</w:t>
      </w:r>
    </w:p>
    <w:p w:rsidR="003752AE" w:rsidRPr="003752AE" w:rsidRDefault="003752AE" w:rsidP="003752AE">
      <w:pPr>
        <w:numPr>
          <w:ilvl w:val="0"/>
          <w:numId w:val="4"/>
        </w:numPr>
        <w:spacing w:after="160" w:line="259" w:lineRule="auto"/>
        <w:contextualSpacing/>
        <w:rPr>
          <w:rFonts w:ascii="Arial" w:hAnsi="Arial" w:cs="Arial"/>
        </w:rPr>
      </w:pPr>
      <w:r w:rsidRPr="003752AE">
        <w:rPr>
          <w:rFonts w:ascii="Arial" w:hAnsi="Arial" w:cs="Arial"/>
        </w:rPr>
        <w:t>it is in the vital interests of the data subject, e.g. life or death situations</w:t>
      </w:r>
    </w:p>
    <w:p w:rsidR="003752AE" w:rsidRPr="003752AE" w:rsidRDefault="003752AE" w:rsidP="003752AE">
      <w:pPr>
        <w:numPr>
          <w:ilvl w:val="0"/>
          <w:numId w:val="4"/>
        </w:numPr>
        <w:spacing w:after="160" w:line="259" w:lineRule="auto"/>
        <w:contextualSpacing/>
        <w:rPr>
          <w:rFonts w:ascii="Arial" w:hAnsi="Arial" w:cs="Arial"/>
        </w:rPr>
      </w:pPr>
      <w:r w:rsidRPr="003752AE">
        <w:rPr>
          <w:rFonts w:ascii="Arial" w:hAnsi="Arial" w:cs="Arial"/>
        </w:rPr>
        <w:t xml:space="preserve">it is in the official authority/public interest to process your data, </w:t>
      </w:r>
    </w:p>
    <w:p w:rsidR="003752AE" w:rsidRPr="003752AE" w:rsidRDefault="003752AE" w:rsidP="003752AE">
      <w:pPr>
        <w:numPr>
          <w:ilvl w:val="0"/>
          <w:numId w:val="4"/>
        </w:numPr>
        <w:spacing w:after="160" w:line="259" w:lineRule="auto"/>
        <w:contextualSpacing/>
        <w:rPr>
          <w:rFonts w:ascii="Arial" w:hAnsi="Arial" w:cs="Arial"/>
        </w:rPr>
      </w:pPr>
      <w:r w:rsidRPr="003752AE">
        <w:rPr>
          <w:rFonts w:ascii="Arial" w:hAnsi="Arial" w:cs="Arial"/>
        </w:rPr>
        <w:t xml:space="preserve">we have your consent, </w:t>
      </w:r>
    </w:p>
    <w:p w:rsidR="003752AE" w:rsidRPr="003752AE" w:rsidRDefault="003752AE" w:rsidP="003752AE">
      <w:pPr>
        <w:rPr>
          <w:rFonts w:ascii="Arial" w:hAnsi="Arial" w:cs="Arial"/>
        </w:rPr>
      </w:pPr>
    </w:p>
    <w:p w:rsidR="003752AE" w:rsidRPr="003752AE" w:rsidRDefault="003752AE" w:rsidP="003752AE">
      <w:pPr>
        <w:rPr>
          <w:rFonts w:ascii="Arial" w:hAnsi="Arial" w:cs="Arial"/>
        </w:rPr>
      </w:pPr>
      <w:r w:rsidRPr="003752AE">
        <w:rPr>
          <w:rFonts w:ascii="Arial" w:hAnsi="Arial" w:cs="Arial"/>
        </w:rPr>
        <w:t xml:space="preserve">By signing this form you have given us consent to process the data referred to. </w:t>
      </w:r>
    </w:p>
    <w:p w:rsidR="003752AE" w:rsidRPr="003752AE" w:rsidRDefault="003752AE" w:rsidP="003752AE">
      <w:pPr>
        <w:rPr>
          <w:rFonts w:ascii="Arial" w:hAnsi="Arial" w:cs="Arial"/>
        </w:rPr>
      </w:pPr>
    </w:p>
    <w:p w:rsidR="003752AE" w:rsidRPr="003752AE" w:rsidRDefault="003752AE" w:rsidP="003752AE">
      <w:pPr>
        <w:rPr>
          <w:rFonts w:ascii="Arial" w:hAnsi="Arial" w:cs="Arial"/>
        </w:rPr>
      </w:pPr>
      <w:r w:rsidRPr="003752AE">
        <w:rPr>
          <w:rFonts w:ascii="Arial" w:hAnsi="Arial" w:cs="Arial"/>
        </w:rPr>
        <w:t xml:space="preserve">Full  details of the Council’s data privacy notice can be found on the Southwark Council website, or by contacting  the council’s Data Protection Officer by email </w:t>
      </w:r>
      <w:hyperlink r:id="rId10" w:history="1">
        <w:r w:rsidRPr="003752AE">
          <w:rPr>
            <w:rFonts w:ascii="Arial" w:hAnsi="Arial" w:cs="Arial"/>
            <w:color w:val="0563C1" w:themeColor="hyperlink"/>
            <w:u w:val="single"/>
          </w:rPr>
          <w:t>dpo@southwark.gov.uk</w:t>
        </w:r>
      </w:hyperlink>
      <w:r w:rsidRPr="003752AE">
        <w:rPr>
          <w:rFonts w:ascii="Arial" w:hAnsi="Arial" w:cs="Arial"/>
        </w:rPr>
        <w:t xml:space="preserve">  telephone 0207 525 5000 or post:</w:t>
      </w:r>
    </w:p>
    <w:p w:rsidR="003752AE" w:rsidRPr="003752AE" w:rsidRDefault="003752AE" w:rsidP="003752AE">
      <w:pPr>
        <w:rPr>
          <w:rFonts w:ascii="Arial" w:hAnsi="Arial" w:cs="Arial"/>
        </w:rPr>
      </w:pPr>
    </w:p>
    <w:p w:rsidR="003752AE" w:rsidRPr="003752AE" w:rsidRDefault="003752AE" w:rsidP="003752AE">
      <w:pPr>
        <w:rPr>
          <w:rFonts w:ascii="Arial" w:hAnsi="Arial" w:cs="Arial"/>
        </w:rPr>
      </w:pPr>
      <w:r w:rsidRPr="003752AE">
        <w:rPr>
          <w:rFonts w:ascii="Arial" w:hAnsi="Arial" w:cs="Arial"/>
        </w:rPr>
        <w:t>Data Protection Officer</w:t>
      </w:r>
    </w:p>
    <w:p w:rsidR="003752AE" w:rsidRPr="003752AE" w:rsidRDefault="003752AE" w:rsidP="003752AE">
      <w:pPr>
        <w:rPr>
          <w:rFonts w:ascii="Arial" w:hAnsi="Arial" w:cs="Arial"/>
        </w:rPr>
      </w:pPr>
      <w:r w:rsidRPr="003752AE">
        <w:rPr>
          <w:rFonts w:ascii="Arial" w:hAnsi="Arial" w:cs="Arial"/>
        </w:rPr>
        <w:t>2nd floor Hub 1</w:t>
      </w:r>
    </w:p>
    <w:p w:rsidR="003752AE" w:rsidRPr="003752AE" w:rsidRDefault="003752AE" w:rsidP="003752AE">
      <w:pPr>
        <w:rPr>
          <w:rFonts w:ascii="Arial" w:hAnsi="Arial" w:cs="Arial"/>
        </w:rPr>
      </w:pPr>
      <w:r w:rsidRPr="003752AE">
        <w:rPr>
          <w:rFonts w:ascii="Arial" w:hAnsi="Arial" w:cs="Arial"/>
        </w:rPr>
        <w:t>PO Box 64529</w:t>
      </w:r>
    </w:p>
    <w:p w:rsidR="003752AE" w:rsidRPr="003752AE" w:rsidRDefault="003752AE" w:rsidP="003752AE">
      <w:pPr>
        <w:rPr>
          <w:rFonts w:ascii="Arial" w:hAnsi="Arial" w:cs="Arial"/>
        </w:rPr>
      </w:pPr>
      <w:r w:rsidRPr="003752AE">
        <w:rPr>
          <w:rFonts w:ascii="Arial" w:hAnsi="Arial" w:cs="Arial"/>
        </w:rPr>
        <w:t>London</w:t>
      </w:r>
    </w:p>
    <w:p w:rsidR="003752AE" w:rsidRPr="003752AE" w:rsidRDefault="003752AE" w:rsidP="003752AE">
      <w:pPr>
        <w:rPr>
          <w:rFonts w:ascii="Arial" w:hAnsi="Arial" w:cs="Arial"/>
        </w:rPr>
      </w:pPr>
      <w:r w:rsidRPr="003752AE">
        <w:rPr>
          <w:rFonts w:ascii="Arial" w:hAnsi="Arial" w:cs="Arial"/>
        </w:rPr>
        <w:t>SE1P 5LX</w:t>
      </w:r>
    </w:p>
    <w:p w:rsidR="003752AE" w:rsidRPr="003752AE" w:rsidRDefault="003752AE" w:rsidP="003752AE">
      <w:pPr>
        <w:spacing w:after="160" w:line="259" w:lineRule="auto"/>
        <w:rPr>
          <w:rFonts w:ascii="Arial" w:eastAsiaTheme="minorHAnsi" w:hAnsi="Arial" w:cstheme="minorBidi"/>
          <w:szCs w:val="22"/>
          <w:lang w:eastAsia="en-US"/>
        </w:rPr>
      </w:pPr>
    </w:p>
    <w:p w:rsidR="0088783D" w:rsidRDefault="0088783D" w:rsidP="0088783D">
      <w:pPr>
        <w:pStyle w:val="BodyText"/>
      </w:pPr>
    </w:p>
    <w:sectPr w:rsidR="008878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AE" w:rsidRDefault="003752AE" w:rsidP="003752AE">
      <w:r>
        <w:separator/>
      </w:r>
    </w:p>
  </w:endnote>
  <w:endnote w:type="continuationSeparator" w:id="0">
    <w:p w:rsidR="003752AE" w:rsidRDefault="003752AE" w:rsidP="003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AE" w:rsidRDefault="003752AE" w:rsidP="003752AE">
      <w:r>
        <w:separator/>
      </w:r>
    </w:p>
  </w:footnote>
  <w:footnote w:type="continuationSeparator" w:id="0">
    <w:p w:rsidR="003752AE" w:rsidRDefault="003752AE" w:rsidP="0037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D60889"/>
    <w:multiLevelType w:val="hybridMultilevel"/>
    <w:tmpl w:val="3B022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0CF"/>
    <w:multiLevelType w:val="hybridMultilevel"/>
    <w:tmpl w:val="04662B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2810C7"/>
    <w:multiLevelType w:val="hybridMultilevel"/>
    <w:tmpl w:val="B78AA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07"/>
    <w:rsid w:val="00024388"/>
    <w:rsid w:val="00135999"/>
    <w:rsid w:val="00140EEC"/>
    <w:rsid w:val="001916E6"/>
    <w:rsid w:val="00194FE9"/>
    <w:rsid w:val="00291BDB"/>
    <w:rsid w:val="002A23B6"/>
    <w:rsid w:val="002B1368"/>
    <w:rsid w:val="00323932"/>
    <w:rsid w:val="003752AE"/>
    <w:rsid w:val="00422407"/>
    <w:rsid w:val="00584D48"/>
    <w:rsid w:val="00640E1A"/>
    <w:rsid w:val="007A14C7"/>
    <w:rsid w:val="008133EE"/>
    <w:rsid w:val="0088783D"/>
    <w:rsid w:val="00920AF6"/>
    <w:rsid w:val="009D0EB0"/>
    <w:rsid w:val="00A33C56"/>
    <w:rsid w:val="00AB61BF"/>
    <w:rsid w:val="00AE1856"/>
    <w:rsid w:val="00AF6F11"/>
    <w:rsid w:val="00B50CF0"/>
    <w:rsid w:val="00B749DC"/>
    <w:rsid w:val="00D63056"/>
    <w:rsid w:val="00EA1D5F"/>
    <w:rsid w:val="00FB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5CBDC"/>
  <w15:chartTrackingRefBased/>
  <w15:docId w15:val="{DE2F0F23-CB31-48A9-96EB-9E44803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07"/>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88783D"/>
    <w:pPr>
      <w:keepNext/>
      <w:numPr>
        <w:numId w:val="2"/>
      </w:numPr>
      <w:suppressAutoHyphens/>
      <w:outlineLvl w:val="0"/>
    </w:pPr>
    <w:rPr>
      <w:rFonts w:ascii="Arial" w:hAnsi="Arial"/>
      <w:b/>
      <w:bCs/>
      <w:sz w:val="16"/>
      <w:lang w:eastAsia="ar-SA"/>
    </w:rPr>
  </w:style>
  <w:style w:type="paragraph" w:styleId="Heading3">
    <w:name w:val="heading 3"/>
    <w:basedOn w:val="Normal"/>
    <w:next w:val="Normal"/>
    <w:link w:val="Heading3Char"/>
    <w:qFormat/>
    <w:rsid w:val="0088783D"/>
    <w:pPr>
      <w:keepNext/>
      <w:numPr>
        <w:ilvl w:val="2"/>
        <w:numId w:val="2"/>
      </w:numPr>
      <w:suppressAutoHyphens/>
      <w:outlineLvl w:val="2"/>
    </w:pPr>
    <w:rPr>
      <w:rFonts w:ascii="Arial" w:hAnsi="Arial"/>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2407"/>
    <w:rPr>
      <w:color w:val="0563C1"/>
      <w:u w:val="single"/>
    </w:rPr>
  </w:style>
  <w:style w:type="character" w:customStyle="1" w:styleId="Heading1Char">
    <w:name w:val="Heading 1 Char"/>
    <w:basedOn w:val="DefaultParagraphFont"/>
    <w:link w:val="Heading1"/>
    <w:rsid w:val="0088783D"/>
    <w:rPr>
      <w:rFonts w:eastAsia="Times New Roman" w:cs="Times New Roman"/>
      <w:b/>
      <w:bCs/>
      <w:sz w:val="16"/>
      <w:szCs w:val="24"/>
      <w:lang w:eastAsia="ar-SA"/>
    </w:rPr>
  </w:style>
  <w:style w:type="character" w:customStyle="1" w:styleId="Heading3Char">
    <w:name w:val="Heading 3 Char"/>
    <w:basedOn w:val="DefaultParagraphFont"/>
    <w:link w:val="Heading3"/>
    <w:rsid w:val="0088783D"/>
    <w:rPr>
      <w:rFonts w:eastAsia="Times New Roman" w:cs="Times New Roman"/>
      <w:sz w:val="28"/>
      <w:szCs w:val="20"/>
      <w:lang w:eastAsia="ar-SA"/>
    </w:rPr>
  </w:style>
  <w:style w:type="paragraph" w:styleId="BodyText">
    <w:name w:val="Body Text"/>
    <w:basedOn w:val="Normal"/>
    <w:link w:val="BodyTextChar"/>
    <w:rsid w:val="0088783D"/>
    <w:pPr>
      <w:suppressAutoHyphens/>
    </w:pPr>
    <w:rPr>
      <w:rFonts w:ascii="Arial" w:hAnsi="Arial"/>
      <w:sz w:val="20"/>
      <w:lang w:eastAsia="ar-SA"/>
    </w:rPr>
  </w:style>
  <w:style w:type="character" w:customStyle="1" w:styleId="BodyTextChar">
    <w:name w:val="Body Text Char"/>
    <w:basedOn w:val="DefaultParagraphFont"/>
    <w:link w:val="BodyText"/>
    <w:rsid w:val="0088783D"/>
    <w:rPr>
      <w:rFonts w:eastAsia="Times New Roman" w:cs="Times New Roman"/>
      <w:sz w:val="20"/>
      <w:szCs w:val="24"/>
      <w:lang w:eastAsia="ar-SA"/>
    </w:rPr>
  </w:style>
  <w:style w:type="paragraph" w:styleId="Title">
    <w:name w:val="Title"/>
    <w:basedOn w:val="Normal"/>
    <w:next w:val="Subtitle"/>
    <w:link w:val="TitleChar"/>
    <w:qFormat/>
    <w:rsid w:val="0088783D"/>
    <w:pPr>
      <w:suppressAutoHyphens/>
      <w:jc w:val="center"/>
    </w:pPr>
    <w:rPr>
      <w:rFonts w:ascii="Arial" w:hAnsi="Arial"/>
      <w:b/>
      <w:bCs/>
      <w:sz w:val="28"/>
      <w:lang w:eastAsia="ar-SA"/>
    </w:rPr>
  </w:style>
  <w:style w:type="character" w:customStyle="1" w:styleId="TitleChar">
    <w:name w:val="Title Char"/>
    <w:basedOn w:val="DefaultParagraphFont"/>
    <w:link w:val="Title"/>
    <w:rsid w:val="0088783D"/>
    <w:rPr>
      <w:rFonts w:eastAsia="Times New Roman" w:cs="Times New Roman"/>
      <w:b/>
      <w:bCs/>
      <w:sz w:val="28"/>
      <w:szCs w:val="24"/>
      <w:lang w:eastAsia="ar-SA"/>
    </w:rPr>
  </w:style>
  <w:style w:type="paragraph" w:styleId="Subtitle">
    <w:name w:val="Subtitle"/>
    <w:basedOn w:val="Normal"/>
    <w:next w:val="Normal"/>
    <w:link w:val="SubtitleChar"/>
    <w:uiPriority w:val="11"/>
    <w:qFormat/>
    <w:rsid w:val="0088783D"/>
    <w:pPr>
      <w:numPr>
        <w:ilvl w:val="1"/>
      </w:numPr>
      <w:suppressAutoHyphens/>
    </w:pPr>
    <w:rPr>
      <w:rFonts w:asciiTheme="majorHAnsi" w:eastAsiaTheme="majorEastAsia" w:hAnsiTheme="majorHAnsi" w:cstheme="majorBidi"/>
      <w:i/>
      <w:iCs/>
      <w:color w:val="5B9BD5" w:themeColor="accent1"/>
      <w:spacing w:val="15"/>
      <w:lang w:eastAsia="ar-SA"/>
    </w:rPr>
  </w:style>
  <w:style w:type="character" w:customStyle="1" w:styleId="SubtitleChar">
    <w:name w:val="Subtitle Char"/>
    <w:basedOn w:val="DefaultParagraphFont"/>
    <w:link w:val="Subtitle"/>
    <w:uiPriority w:val="11"/>
    <w:rsid w:val="0088783D"/>
    <w:rPr>
      <w:rFonts w:asciiTheme="majorHAnsi" w:eastAsiaTheme="majorEastAsia" w:hAnsiTheme="majorHAnsi" w:cstheme="majorBidi"/>
      <w:i/>
      <w:iCs/>
      <w:color w:val="5B9BD5" w:themeColor="accent1"/>
      <w:spacing w:val="15"/>
      <w:szCs w:val="24"/>
      <w:lang w:eastAsia="ar-SA"/>
    </w:rPr>
  </w:style>
  <w:style w:type="paragraph" w:styleId="ListParagraph">
    <w:name w:val="List Paragraph"/>
    <w:basedOn w:val="Normal"/>
    <w:uiPriority w:val="1"/>
    <w:qFormat/>
    <w:rsid w:val="00FB0D6D"/>
    <w:pPr>
      <w:widowControl w:val="0"/>
      <w:autoSpaceDE w:val="0"/>
      <w:autoSpaceDN w:val="0"/>
      <w:ind w:left="952" w:hanging="36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EHCAssessmentReports@southwa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southwark.gov.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3B52-1559-445B-8F55-2F7D63D0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Lloyd</dc:creator>
  <cp:keywords/>
  <dc:description/>
  <cp:lastModifiedBy>Barclay, Lloyd</cp:lastModifiedBy>
  <cp:revision>3</cp:revision>
  <dcterms:created xsi:type="dcterms:W3CDTF">2021-10-22T11:36:00Z</dcterms:created>
  <dcterms:modified xsi:type="dcterms:W3CDTF">2021-11-17T19:44:00Z</dcterms:modified>
</cp:coreProperties>
</file>