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E4D0C" w14:textId="77777777" w:rsidR="00161587" w:rsidRPr="00161587" w:rsidRDefault="0019697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2DFC0" wp14:editId="69EB6164">
                <wp:simplePos x="0" y="0"/>
                <wp:positionH relativeFrom="column">
                  <wp:posOffset>-153508</wp:posOffset>
                </wp:positionH>
                <wp:positionV relativeFrom="paragraph">
                  <wp:posOffset>142875</wp:posOffset>
                </wp:positionV>
                <wp:extent cx="4191000" cy="4140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8AA56" w14:textId="77777777" w:rsidR="00B13ABF" w:rsidRPr="007F086E" w:rsidRDefault="00161587" w:rsidP="00B13ABF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60FF7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3ABF" w:rsidRPr="007F086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VISION IMPAIRMENT TEAM NEWSLETTER</w:t>
                            </w:r>
                          </w:p>
                          <w:p w14:paraId="5AAB0010" w14:textId="123B61A3" w:rsidR="00161587" w:rsidRPr="00D60FF7" w:rsidRDefault="00161587">
                            <w:pP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2D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11.25pt;width:330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" filled="f" stroked="f">
                <v:textbox>
                  <w:txbxContent>
                    <w:p w14:paraId="29C8AA56" w14:textId="77777777" w:rsidR="00B13ABF" w:rsidRPr="007F086E" w:rsidRDefault="00161587" w:rsidP="00B13ABF">
                      <w:pPr>
                        <w:pStyle w:val="Heading1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60FF7">
                        <w:rPr>
                          <w:rFonts w:ascii="Century Gothic" w:hAnsi="Century Gothic"/>
                          <w:color w:val="F2F2F2" w:themeColor="background1" w:themeShade="F2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13ABF" w:rsidRPr="007F086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VISION IMPAIRMENT TEAM NEWSLETTER</w:t>
                      </w:r>
                    </w:p>
                    <w:p w14:paraId="5AAB0010" w14:textId="123B61A3" w:rsidR="00161587" w:rsidRPr="00D60FF7" w:rsidRDefault="00161587">
                      <w:pPr>
                        <w:rPr>
                          <w:rFonts w:ascii="Century Gothic" w:hAnsi="Century Gothic"/>
                          <w:color w:val="F2F2F2" w:themeColor="background1" w:themeShade="F2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587">
        <w:rPr>
          <w:rFonts w:ascii="Century Gothic" w:hAnsi="Century Gothic"/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4CDCD112" wp14:editId="4E4D7661">
            <wp:simplePos x="0" y="0"/>
            <wp:positionH relativeFrom="column">
              <wp:posOffset>5267325</wp:posOffset>
            </wp:positionH>
            <wp:positionV relativeFrom="paragraph">
              <wp:posOffset>28575</wp:posOffset>
            </wp:positionV>
            <wp:extent cx="1330960" cy="590550"/>
            <wp:effectExtent l="0" t="0" r="2540" b="0"/>
            <wp:wrapSquare wrapText="bothSides"/>
            <wp:docPr id="2" name="Picture 2" descr="R:\AS Team\AST\Admin\Blank form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AS Team\AST\Admin\Blank form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35516" wp14:editId="7887266F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6915150" cy="942975"/>
                <wp:effectExtent l="57150" t="19050" r="7620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42975"/>
                        </a:xfrm>
                        <a:prstGeom prst="rect">
                          <a:avLst/>
                        </a:prstGeom>
                        <a:solidFill>
                          <a:srgbClr val="449CC8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88CAA" id="Rectangle 1" o:spid="_x0000_s1026" style="position:absolute;margin-left:-11.25pt;margin-top:-11.25pt;width:544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" fillcolor="#449cc8" strokecolor="black [3213]" strokeweight="2pt">
                <v:shadow on="t" color="black" opacity="26214f" origin=",-.5" offset="0,3pt"/>
              </v:rect>
            </w:pict>
          </mc:Fallback>
        </mc:AlternateContent>
      </w:r>
    </w:p>
    <w:p w14:paraId="605EA6D7" w14:textId="3FDAE817" w:rsidR="00161587" w:rsidRDefault="00FC5E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37655" wp14:editId="2D2E6ECE">
                <wp:simplePos x="0" y="0"/>
                <wp:positionH relativeFrom="column">
                  <wp:posOffset>41910</wp:posOffset>
                </wp:positionH>
                <wp:positionV relativeFrom="paragraph">
                  <wp:posOffset>702945</wp:posOffset>
                </wp:positionV>
                <wp:extent cx="2984500" cy="8856345"/>
                <wp:effectExtent l="95250" t="38100" r="63500" b="1162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85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DE3EA5" w14:textId="24E8C83D" w:rsidR="00553225" w:rsidRPr="00293869" w:rsidRDefault="00B13ABF" w:rsidP="006C27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9386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Issue</w:t>
                            </w:r>
                            <w:r w:rsidR="000C2DDC" w:rsidRPr="0029386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93869" w:rsidRPr="0029386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2: 08.05.20</w:t>
                            </w:r>
                          </w:p>
                          <w:p w14:paraId="3915EFBF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278B7412" w14:textId="77777777" w:rsidR="00A7449E" w:rsidRDefault="00A7449E" w:rsidP="00A7449E">
                            <w:pPr>
                              <w:rPr>
                                <w:rStyle w:val="Heading2Char"/>
                                <w:rFonts w:cs="Arial"/>
                                <w:b w:val="0"/>
                                <w:bCs w:val="0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F086E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Update</w:t>
                            </w:r>
                          </w:p>
                          <w:p w14:paraId="179AF485" w14:textId="2BF0ACB5" w:rsidR="00553225" w:rsidRPr="00A7449E" w:rsidRDefault="00A7449E" w:rsidP="00A7449E">
                            <w:pPr>
                              <w:rPr>
                                <w:rFonts w:asciiTheme="majorHAnsi" w:eastAsiaTheme="majorEastAsia" w:hAnsiTheme="majorHAnsi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0B18">
                              <w:rPr>
                                <w:szCs w:val="24"/>
                              </w:rPr>
                              <w:t>As we continue in the lockdown, the Vision Impairment Team continue to work on behalf of your children and young people</w:t>
                            </w:r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r w:rsidRPr="00040B18">
                              <w:rPr>
                                <w:szCs w:val="24"/>
                              </w:rPr>
                              <w:t>We are available for telephone</w:t>
                            </w:r>
                            <w:r>
                              <w:rPr>
                                <w:szCs w:val="24"/>
                              </w:rPr>
                              <w:t>/email</w:t>
                            </w:r>
                            <w:r w:rsidRPr="00040B18">
                              <w:rPr>
                                <w:szCs w:val="24"/>
                              </w:rPr>
                              <w:t xml:space="preserve"> support Monday-Friday 9am-5pm (see details at the bottom of this newsletter</w:t>
                            </w:r>
                          </w:p>
                          <w:p w14:paraId="0397BDDC" w14:textId="1D5463A5" w:rsidR="00A7449E" w:rsidRPr="00A7449E" w:rsidRDefault="00A7449E" w:rsidP="006C275E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4"/>
                              </w:rPr>
                            </w:pPr>
                            <w:r w:rsidRPr="00A7449E">
                              <w:rPr>
                                <w:b/>
                                <w:color w:val="7030A0"/>
                                <w:sz w:val="28"/>
                                <w:szCs w:val="24"/>
                              </w:rPr>
                              <w:t>Help with technology equipment:</w:t>
                            </w:r>
                          </w:p>
                          <w:p w14:paraId="6F5B518C" w14:textId="5A0B278D" w:rsidR="00A7449E" w:rsidRDefault="00DF0682" w:rsidP="006C275E">
                            <w:pPr>
                              <w:spacing w:after="0" w:line="240" w:lineRule="auto"/>
                            </w:pPr>
                            <w:hyperlink r:id="rId7" w:history="1">
                              <w:r w:rsidR="00A7449E" w:rsidRPr="00A31CB9">
                                <w:rPr>
                                  <w:rStyle w:val="Hyperlink"/>
                                  <w:szCs w:val="24"/>
                                </w:rPr>
                                <w:t>www.getonlineathome</w:t>
                              </w:r>
                            </w:hyperlink>
                            <w:r w:rsidR="00A7449E">
                              <w:rPr>
                                <w:szCs w:val="24"/>
                              </w:rPr>
                              <w:t xml:space="preserve"> is a website offering computers, laptops and tablets at a reduced rate.  If you are in receipt of benefits there are also further reductions.</w:t>
                            </w:r>
                          </w:p>
                          <w:p w14:paraId="2EA3602B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4CAD20E5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28D3D1C7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612377F0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28BD1851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795AA501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2578FF71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2DEC5111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5DEEC9CC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2CC08209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70494E76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4753F1BD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7A6DB6A6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5E04FA16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7FFAFA86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5A69F365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010D0C4B" w14:textId="77777777" w:rsidR="00BF102F" w:rsidRDefault="00FC5EE8" w:rsidP="00BF102F">
                            <w:pPr>
                              <w:rPr>
                                <w:sz w:val="14"/>
                              </w:rPr>
                            </w:pPr>
                            <w:r w:rsidRPr="00BF102F">
                              <w:rPr>
                                <w:rStyle w:val="Hyperlink"/>
                                <w:color w:val="7030A0"/>
                                <w:szCs w:val="32"/>
                                <w:u w:val="none"/>
                              </w:rPr>
                              <w:t xml:space="preserve">Coping with </w:t>
                            </w:r>
                            <w:proofErr w:type="spellStart"/>
                            <w:r w:rsidRPr="00BF102F">
                              <w:rPr>
                                <w:rStyle w:val="Hyperlink"/>
                                <w:color w:val="7030A0"/>
                                <w:szCs w:val="32"/>
                                <w:u w:val="none"/>
                              </w:rPr>
                              <w:t>Covid</w:t>
                            </w:r>
                            <w:proofErr w:type="spellEnd"/>
                            <w:r w:rsidRPr="00BF102F">
                              <w:rPr>
                                <w:rStyle w:val="Hyperlink"/>
                                <w:color w:val="7030A0"/>
                                <w:szCs w:val="32"/>
                                <w:u w:val="none"/>
                              </w:rPr>
                              <w:t xml:space="preserve"> 19</w:t>
                            </w:r>
                            <w:r w:rsidRPr="00BF102F">
                              <w:rPr>
                                <w:sz w:val="14"/>
                              </w:rPr>
                              <w:t xml:space="preserve">             </w:t>
                            </w:r>
                          </w:p>
                          <w:p w14:paraId="3F6EC5B3" w14:textId="77777777" w:rsidR="00BF102F" w:rsidRDefault="00FC5EE8" w:rsidP="00BF102F">
                            <w:pPr>
                              <w:rPr>
                                <w:rFonts w:cs="Arial"/>
                                <w:color w:val="1D2228"/>
                                <w:sz w:val="22"/>
                              </w:rPr>
                            </w:pPr>
                            <w:r w:rsidRPr="008D7B42">
                              <w:rPr>
                                <w:rFonts w:cs="Arial"/>
                                <w:sz w:val="22"/>
                              </w:rPr>
                              <w:t>Calm Z</w:t>
                            </w:r>
                            <w:r w:rsidR="00BF102F">
                              <w:rPr>
                                <w:rFonts w:cs="Arial"/>
                                <w:sz w:val="22"/>
                              </w:rPr>
                              <w:t xml:space="preserve">one from </w:t>
                            </w:r>
                            <w:proofErr w:type="spellStart"/>
                            <w:r w:rsidR="00BF102F">
                              <w:rPr>
                                <w:rFonts w:cs="Arial"/>
                                <w:sz w:val="22"/>
                              </w:rPr>
                              <w:t>Childline</w:t>
                            </w:r>
                            <w:proofErr w:type="spellEnd"/>
                            <w:proofErr w:type="gramStart"/>
                            <w:r w:rsidR="00BF102F">
                              <w:rPr>
                                <w:rFonts w:cs="Arial"/>
                                <w:color w:val="1D2228"/>
                                <w:sz w:val="22"/>
                              </w:rPr>
                              <w:t>::</w:t>
                            </w:r>
                            <w:proofErr w:type="gramEnd"/>
                          </w:p>
                          <w:p w14:paraId="7B6C3C4D" w14:textId="17A32824" w:rsidR="00BF102F" w:rsidRPr="00BF102F" w:rsidRDefault="00DF0682" w:rsidP="00BF102F">
                            <w:pPr>
                              <w:rPr>
                                <w:rStyle w:val="Hyperlink"/>
                                <w:color w:val="auto"/>
                                <w:sz w:val="14"/>
                                <w:u w:val="none"/>
                              </w:rPr>
                            </w:pPr>
                            <w:hyperlink r:id="rId8" w:history="1">
                              <w:r w:rsidR="00FC5EE8">
                                <w:rPr>
                                  <w:rStyle w:val="Hyperlink"/>
                                </w:rPr>
                                <w:t>https://www.childline.org.uk/toolbox/calm-zone/</w:t>
                              </w:r>
                            </w:hyperlink>
                          </w:p>
                          <w:p w14:paraId="6947A4D3" w14:textId="77777777" w:rsidR="00BF102F" w:rsidRDefault="00BF102F" w:rsidP="00BF102F">
                            <w:pPr>
                              <w:pStyle w:val="yiv5557369484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  <w:t>Another booklet for children:</w:t>
                            </w:r>
                          </w:p>
                          <w:p w14:paraId="02D6766E" w14:textId="7C8B11E2" w:rsidR="00BF102F" w:rsidRDefault="00DF0682" w:rsidP="00BF102F">
                            <w:pPr>
                              <w:pStyle w:val="yiv5557369484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BF102F" w:rsidRPr="00E9734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https://nosycrow.com/wp-content/uploads/2020/04/Coronavirus-A-Book-for-Children.pdf</w:t>
                              </w:r>
                            </w:hyperlink>
                          </w:p>
                          <w:p w14:paraId="5C904ADE" w14:textId="6A411262" w:rsidR="00BF102F" w:rsidRPr="00BF102F" w:rsidRDefault="00580966" w:rsidP="00BF102F">
                            <w:pPr>
                              <w:pStyle w:val="yiv5557369484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  <w:r w:rsidRPr="00580966"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  <w:t>https://www.surveymonkey.co.uk/r/3P3583B</w:t>
                            </w:r>
                          </w:p>
                          <w:p w14:paraId="5F960C81" w14:textId="05C21CC5" w:rsidR="00BF102F" w:rsidRPr="00BF102F" w:rsidRDefault="00BF102F" w:rsidP="00BF102F">
                            <w:pPr>
                              <w:pStyle w:val="yiv5557369484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</w:p>
                          <w:p w14:paraId="74F46A11" w14:textId="77777777" w:rsidR="00BF102F" w:rsidRDefault="00BF102F" w:rsidP="00BF102F">
                            <w:pPr>
                              <w:pStyle w:val="yiv5557369484msonormal"/>
                              <w:shd w:val="clear" w:color="auto" w:fill="FFFFFF"/>
                              <w:rPr>
                                <w:rStyle w:val="Hyperlin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7655" id="_x0000_s1027" type="#_x0000_t202" style="position:absolute;margin-left:3.3pt;margin-top:55.35pt;width:235pt;height:69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">
                <v:shadow on="t" color="black" opacity="26214f" origin=".5,-.5" offset="-.74836mm,.74836mm"/>
                <v:textbox>
                  <w:txbxContent>
                    <w:p w14:paraId="10DE3EA5" w14:textId="24E8C83D" w:rsidR="00553225" w:rsidRPr="00293869" w:rsidRDefault="00B13ABF" w:rsidP="006C27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93869">
                        <w:rPr>
                          <w:rFonts w:cs="Arial"/>
                          <w:b/>
                          <w:sz w:val="40"/>
                          <w:szCs w:val="40"/>
                        </w:rPr>
                        <w:t>Issue</w:t>
                      </w:r>
                      <w:r w:rsidR="000C2DDC" w:rsidRPr="00293869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93869" w:rsidRPr="00293869">
                        <w:rPr>
                          <w:rFonts w:cs="Arial"/>
                          <w:b/>
                          <w:sz w:val="40"/>
                          <w:szCs w:val="40"/>
                        </w:rPr>
                        <w:t>2: 08.05.20</w:t>
                      </w:r>
                    </w:p>
                    <w:p w14:paraId="3915EFBF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278B7412" w14:textId="77777777" w:rsidR="00A7449E" w:rsidRDefault="00A7449E" w:rsidP="00A7449E">
                      <w:pPr>
                        <w:rPr>
                          <w:rStyle w:val="Heading2Char"/>
                          <w:rFonts w:cs="Arial"/>
                          <w:b w:val="0"/>
                          <w:bCs w:val="0"/>
                          <w:color w:val="7030A0"/>
                          <w:sz w:val="28"/>
                          <w:szCs w:val="28"/>
                        </w:rPr>
                      </w:pPr>
                      <w:r w:rsidRPr="007F086E">
                        <w:rPr>
                          <w:rFonts w:cs="Arial"/>
                          <w:b/>
                          <w:bCs/>
                          <w:color w:val="7030A0"/>
                          <w:sz w:val="28"/>
                          <w:szCs w:val="28"/>
                        </w:rPr>
                        <w:t>Update</w:t>
                      </w:r>
                    </w:p>
                    <w:p w14:paraId="179AF485" w14:textId="2BF0ACB5" w:rsidR="00553225" w:rsidRPr="00A7449E" w:rsidRDefault="00A7449E" w:rsidP="00A7449E">
                      <w:pPr>
                        <w:rPr>
                          <w:rFonts w:asciiTheme="majorHAnsi" w:eastAsiaTheme="majorEastAsia" w:hAnsiTheme="majorHAnsi" w:cs="Arial"/>
                          <w:color w:val="7030A0"/>
                          <w:sz w:val="28"/>
                          <w:szCs w:val="28"/>
                        </w:rPr>
                      </w:pPr>
                      <w:r w:rsidRPr="00040B18">
                        <w:rPr>
                          <w:szCs w:val="24"/>
                        </w:rPr>
                        <w:t>As we continue in the lockdown, the Vision Impairment Team continue to work on behalf of your children and young people</w:t>
                      </w:r>
                      <w:r>
                        <w:rPr>
                          <w:szCs w:val="24"/>
                        </w:rPr>
                        <w:t xml:space="preserve">. </w:t>
                      </w:r>
                      <w:r w:rsidRPr="00040B18">
                        <w:rPr>
                          <w:szCs w:val="24"/>
                        </w:rPr>
                        <w:t>We are available for telephone</w:t>
                      </w:r>
                      <w:r>
                        <w:rPr>
                          <w:szCs w:val="24"/>
                        </w:rPr>
                        <w:t>/email</w:t>
                      </w:r>
                      <w:r w:rsidRPr="00040B18">
                        <w:rPr>
                          <w:szCs w:val="24"/>
                        </w:rPr>
                        <w:t xml:space="preserve"> support Monday-Friday 9am-5pm (see details at the bottom of this newsletter</w:t>
                      </w:r>
                    </w:p>
                    <w:p w14:paraId="0397BDDC" w14:textId="1D5463A5" w:rsidR="00A7449E" w:rsidRPr="00A7449E" w:rsidRDefault="00A7449E" w:rsidP="006C275E">
                      <w:p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4"/>
                        </w:rPr>
                      </w:pPr>
                      <w:r w:rsidRPr="00A7449E">
                        <w:rPr>
                          <w:b/>
                          <w:color w:val="7030A0"/>
                          <w:sz w:val="28"/>
                          <w:szCs w:val="24"/>
                        </w:rPr>
                        <w:t>Help with technology equipment:</w:t>
                      </w:r>
                    </w:p>
                    <w:p w14:paraId="6F5B518C" w14:textId="5A0B278D" w:rsidR="00A7449E" w:rsidRDefault="00DF0682" w:rsidP="006C275E">
                      <w:pPr>
                        <w:spacing w:after="0" w:line="240" w:lineRule="auto"/>
                      </w:pPr>
                      <w:hyperlink r:id="rId10" w:history="1">
                        <w:r w:rsidR="00A7449E" w:rsidRPr="00A31CB9">
                          <w:rPr>
                            <w:rStyle w:val="Hyperlink"/>
                            <w:szCs w:val="24"/>
                          </w:rPr>
                          <w:t>www.getonlineathome</w:t>
                        </w:r>
                      </w:hyperlink>
                      <w:r w:rsidR="00A7449E">
                        <w:rPr>
                          <w:szCs w:val="24"/>
                        </w:rPr>
                        <w:t xml:space="preserve"> is a website offering computers, laptops and tablets at a reduced rate.  If you are in receipt of benefits there are also further reductions.</w:t>
                      </w:r>
                    </w:p>
                    <w:p w14:paraId="2EA3602B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4CAD20E5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28D3D1C7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612377F0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28BD1851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795AA501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2578FF71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2DEC5111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5DEEC9CC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2CC08209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70494E76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4753F1BD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7A6DB6A6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5E04FA16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7FFAFA86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5A69F365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010D0C4B" w14:textId="77777777" w:rsidR="00BF102F" w:rsidRDefault="00FC5EE8" w:rsidP="00BF102F">
                      <w:pPr>
                        <w:rPr>
                          <w:sz w:val="14"/>
                        </w:rPr>
                      </w:pPr>
                      <w:r w:rsidRPr="00BF102F">
                        <w:rPr>
                          <w:rStyle w:val="Hyperlink"/>
                          <w:color w:val="7030A0"/>
                          <w:szCs w:val="32"/>
                          <w:u w:val="none"/>
                        </w:rPr>
                        <w:t xml:space="preserve">Coping with </w:t>
                      </w:r>
                      <w:proofErr w:type="spellStart"/>
                      <w:r w:rsidRPr="00BF102F">
                        <w:rPr>
                          <w:rStyle w:val="Hyperlink"/>
                          <w:color w:val="7030A0"/>
                          <w:szCs w:val="32"/>
                          <w:u w:val="none"/>
                        </w:rPr>
                        <w:t>Covid</w:t>
                      </w:r>
                      <w:proofErr w:type="spellEnd"/>
                      <w:r w:rsidRPr="00BF102F">
                        <w:rPr>
                          <w:rStyle w:val="Hyperlink"/>
                          <w:color w:val="7030A0"/>
                          <w:szCs w:val="32"/>
                          <w:u w:val="none"/>
                        </w:rPr>
                        <w:t xml:space="preserve"> 19</w:t>
                      </w:r>
                      <w:r w:rsidRPr="00BF102F">
                        <w:rPr>
                          <w:sz w:val="14"/>
                        </w:rPr>
                        <w:t xml:space="preserve">             </w:t>
                      </w:r>
                    </w:p>
                    <w:p w14:paraId="3F6EC5B3" w14:textId="77777777" w:rsidR="00BF102F" w:rsidRDefault="00FC5EE8" w:rsidP="00BF102F">
                      <w:pPr>
                        <w:rPr>
                          <w:rFonts w:cs="Arial"/>
                          <w:color w:val="1D2228"/>
                          <w:sz w:val="22"/>
                        </w:rPr>
                      </w:pPr>
                      <w:r w:rsidRPr="008D7B42">
                        <w:rPr>
                          <w:rFonts w:cs="Arial"/>
                          <w:sz w:val="22"/>
                        </w:rPr>
                        <w:t>Calm Z</w:t>
                      </w:r>
                      <w:r w:rsidR="00BF102F">
                        <w:rPr>
                          <w:rFonts w:cs="Arial"/>
                          <w:sz w:val="22"/>
                        </w:rPr>
                        <w:t xml:space="preserve">one from </w:t>
                      </w:r>
                      <w:proofErr w:type="spellStart"/>
                      <w:r w:rsidR="00BF102F">
                        <w:rPr>
                          <w:rFonts w:cs="Arial"/>
                          <w:sz w:val="22"/>
                        </w:rPr>
                        <w:t>Childline</w:t>
                      </w:r>
                      <w:proofErr w:type="spellEnd"/>
                      <w:proofErr w:type="gramStart"/>
                      <w:r w:rsidR="00BF102F">
                        <w:rPr>
                          <w:rFonts w:cs="Arial"/>
                          <w:color w:val="1D2228"/>
                          <w:sz w:val="22"/>
                        </w:rPr>
                        <w:t>::</w:t>
                      </w:r>
                      <w:proofErr w:type="gramEnd"/>
                    </w:p>
                    <w:p w14:paraId="7B6C3C4D" w14:textId="17A32824" w:rsidR="00BF102F" w:rsidRPr="00BF102F" w:rsidRDefault="00DF0682" w:rsidP="00BF102F">
                      <w:pPr>
                        <w:rPr>
                          <w:rStyle w:val="Hyperlink"/>
                          <w:color w:val="auto"/>
                          <w:sz w:val="14"/>
                          <w:u w:val="none"/>
                        </w:rPr>
                      </w:pPr>
                      <w:hyperlink r:id="rId11" w:history="1">
                        <w:r w:rsidR="00FC5EE8">
                          <w:rPr>
                            <w:rStyle w:val="Hyperlink"/>
                          </w:rPr>
                          <w:t>https://www.childline.org.uk/toolbox/calm-zone/</w:t>
                        </w:r>
                      </w:hyperlink>
                    </w:p>
                    <w:p w14:paraId="6947A4D3" w14:textId="77777777" w:rsidR="00BF102F" w:rsidRDefault="00BF102F" w:rsidP="00BF102F">
                      <w:pPr>
                        <w:pStyle w:val="yiv5557369484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  <w:t>Another booklet for children:</w:t>
                      </w:r>
                    </w:p>
                    <w:p w14:paraId="02D6766E" w14:textId="7C8B11E2" w:rsidR="00BF102F" w:rsidRDefault="00DF0682" w:rsidP="00BF102F">
                      <w:pPr>
                        <w:pStyle w:val="yiv5557369484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  <w:hyperlink r:id="rId12" w:history="1">
                        <w:r w:rsidR="00BF102F" w:rsidRPr="00E9734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https://nosycrow.com/wp-content/uploads/2020/04/Coronavirus-A-Book-for-Children.pdf</w:t>
                        </w:r>
                      </w:hyperlink>
                    </w:p>
                    <w:p w14:paraId="5C904ADE" w14:textId="6A411262" w:rsidR="00BF102F" w:rsidRPr="00BF102F" w:rsidRDefault="00580966" w:rsidP="00BF102F">
                      <w:pPr>
                        <w:pStyle w:val="yiv5557369484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  <w:r w:rsidRPr="00580966"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  <w:t>https://www.surveymonkey.co.uk/r/3P3583B</w:t>
                      </w:r>
                    </w:p>
                    <w:p w14:paraId="5F960C81" w14:textId="05C21CC5" w:rsidR="00BF102F" w:rsidRPr="00BF102F" w:rsidRDefault="00BF102F" w:rsidP="00BF102F">
                      <w:pPr>
                        <w:pStyle w:val="yiv5557369484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</w:p>
                    <w:p w14:paraId="74F46A11" w14:textId="77777777" w:rsidR="00BF102F" w:rsidRDefault="00BF102F" w:rsidP="00BF102F">
                      <w:pPr>
                        <w:pStyle w:val="yiv5557369484msonormal"/>
                        <w:shd w:val="clear" w:color="auto" w:fill="FFFFFF"/>
                        <w:rPr>
                          <w:rStyle w:val="Hyperlin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36C02" w14:textId="12C228EB" w:rsidR="00161587" w:rsidRDefault="005809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ADA62" wp14:editId="172FD2E9">
                <wp:simplePos x="0" y="0"/>
                <wp:positionH relativeFrom="column">
                  <wp:posOffset>3189605</wp:posOffset>
                </wp:positionH>
                <wp:positionV relativeFrom="paragraph">
                  <wp:posOffset>214630</wp:posOffset>
                </wp:positionV>
                <wp:extent cx="3416300" cy="9015095"/>
                <wp:effectExtent l="95250" t="38100" r="50800" b="1098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901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0A72CE" w14:textId="5395A916" w:rsidR="00451EE0" w:rsidRPr="00B01D8C" w:rsidRDefault="00BA1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F84A642" wp14:editId="767942A4">
                                  <wp:extent cx="3224530" cy="20224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40px-Italian_keyboard_touchtyping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4530" cy="202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BB8796" w14:textId="2A0655AA" w:rsidR="00BA1E35" w:rsidRPr="00730D6B" w:rsidRDefault="00BA1E35" w:rsidP="00BA1E35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bCs w:val="0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7F086E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Touch Typing</w:t>
                            </w:r>
                            <w:r w:rsidR="00323C79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 Reminder</w:t>
                            </w:r>
                          </w:p>
                          <w:p w14:paraId="684D76DB" w14:textId="501115A7" w:rsidR="00BA1E35" w:rsidRPr="00040B18" w:rsidRDefault="00BA1E35" w:rsidP="00BA1E35">
                            <w:pPr>
                              <w:rPr>
                                <w:szCs w:val="24"/>
                              </w:rPr>
                            </w:pPr>
                            <w:r>
                              <w:t>In case you missed it last week, a reminder that touch typing is an important life skill which benefits children and young people.</w:t>
                            </w:r>
                          </w:p>
                          <w:p w14:paraId="7ED5A8F0" w14:textId="77777777" w:rsidR="00BA1E35" w:rsidRPr="00040B18" w:rsidRDefault="00BA1E35" w:rsidP="00BA1E35">
                            <w:pPr>
                              <w:rPr>
                                <w:szCs w:val="24"/>
                              </w:rPr>
                            </w:pPr>
                            <w:r w:rsidRPr="00040B18">
                              <w:rPr>
                                <w:szCs w:val="24"/>
                              </w:rPr>
                              <w:t>Below are links to touch typing programmes you could choose from:</w:t>
                            </w:r>
                          </w:p>
                          <w:p w14:paraId="65BF0947" w14:textId="77777777" w:rsidR="00BA1E35" w:rsidRPr="00040B18" w:rsidRDefault="00DF0682" w:rsidP="00BA1E35">
                            <w:pPr>
                              <w:rPr>
                                <w:szCs w:val="24"/>
                              </w:rPr>
                            </w:pPr>
                            <w:hyperlink r:id="rId16" w:history="1">
                              <w:r w:rsidR="00BA1E35" w:rsidRPr="00040B18">
                                <w:rPr>
                                  <w:rStyle w:val="Hyperlink"/>
                                  <w:szCs w:val="24"/>
                                </w:rPr>
                                <w:t>https://www.doorwayonline.org.uk/typing/</w:t>
                              </w:r>
                            </w:hyperlink>
                            <w:r w:rsidR="00BA1E35" w:rsidRPr="00040B18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6CD3E000" w14:textId="77777777" w:rsidR="00BA1E35" w:rsidRPr="00040B18" w:rsidRDefault="00BA1E35" w:rsidP="00BA1E35">
                            <w:pPr>
                              <w:rPr>
                                <w:szCs w:val="24"/>
                              </w:rPr>
                            </w:pPr>
                            <w:r w:rsidRPr="00040B18">
                              <w:rPr>
                                <w:szCs w:val="24"/>
                              </w:rPr>
                              <w:t>(</w:t>
                            </w:r>
                            <w:proofErr w:type="gramStart"/>
                            <w:r w:rsidRPr="00040B18">
                              <w:rPr>
                                <w:szCs w:val="24"/>
                              </w:rPr>
                              <w:t>free</w:t>
                            </w:r>
                            <w:proofErr w:type="gramEnd"/>
                            <w:r w:rsidRPr="00040B18">
                              <w:rPr>
                                <w:szCs w:val="24"/>
                              </w:rPr>
                              <w:t>)</w:t>
                            </w:r>
                          </w:p>
                          <w:p w14:paraId="17455FD5" w14:textId="77777777" w:rsidR="00BA1E35" w:rsidRPr="00040B18" w:rsidRDefault="00DF0682" w:rsidP="00BA1E35">
                            <w:pPr>
                              <w:rPr>
                                <w:szCs w:val="24"/>
                              </w:rPr>
                            </w:pPr>
                            <w:hyperlink r:id="rId17" w:history="1">
                              <w:r w:rsidR="00BA1E35" w:rsidRPr="00040B18">
                                <w:rPr>
                                  <w:rStyle w:val="Hyperlink"/>
                                  <w:szCs w:val="24"/>
                                </w:rPr>
                                <w:t>http://www.iota.co.uk/touchtype/index.html</w:t>
                              </w:r>
                            </w:hyperlink>
                          </w:p>
                          <w:p w14:paraId="5B7A1D35" w14:textId="77777777" w:rsidR="00BA1E35" w:rsidRDefault="00BA1E35" w:rsidP="00BA1E35">
                            <w:pPr>
                              <w:rPr>
                                <w:szCs w:val="24"/>
                              </w:rPr>
                            </w:pPr>
                            <w:r w:rsidRPr="00040B18">
                              <w:rPr>
                                <w:szCs w:val="24"/>
                              </w:rPr>
                              <w:t>(</w:t>
                            </w:r>
                            <w:proofErr w:type="gramStart"/>
                            <w:r w:rsidRPr="00040B18">
                              <w:rPr>
                                <w:szCs w:val="24"/>
                              </w:rPr>
                              <w:t>cost</w:t>
                            </w:r>
                            <w:proofErr w:type="gramEnd"/>
                            <w:r w:rsidRPr="00040B18">
                              <w:rPr>
                                <w:szCs w:val="24"/>
                              </w:rPr>
                              <w:t xml:space="preserve"> of £38.50)</w:t>
                            </w:r>
                          </w:p>
                          <w:p w14:paraId="2EC08493" w14:textId="2C435201" w:rsidR="00BA1E35" w:rsidRDefault="00BA1E35" w:rsidP="00BA1E35">
                            <w:pPr>
                              <w:pStyle w:val="Heading2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Large print keyboard stickers</w:t>
                            </w:r>
                          </w:p>
                          <w:p w14:paraId="0D08F8F4" w14:textId="699C7C58" w:rsidR="00BA1E35" w:rsidRPr="00BA1E35" w:rsidRDefault="00BA1E35" w:rsidP="00BA1E35">
                            <w:r w:rsidRPr="00BA1E35">
                              <w:t xml:space="preserve">For those children </w:t>
                            </w:r>
                            <w:r w:rsidRPr="00BA1E35">
                              <w:rPr>
                                <w:u w:val="single"/>
                              </w:rPr>
                              <w:t xml:space="preserve">not </w:t>
                            </w:r>
                            <w:r w:rsidRPr="00BA1E35">
                              <w:t>learning to touch type, large print stickers for keyboards can help to reduce the need to get close to the keyboard to see the keys.</w:t>
                            </w:r>
                          </w:p>
                          <w:p w14:paraId="335B38E0" w14:textId="6EF17C3E" w:rsidR="00BA1E35" w:rsidRPr="00BA1E35" w:rsidRDefault="00BA1E35" w:rsidP="00BA1E35">
                            <w:r w:rsidRPr="00BA1E35">
                              <w:t>RNIB stock them</w:t>
                            </w:r>
                            <w:r>
                              <w:t xml:space="preserve"> for £9.59 in black on yellow</w:t>
                            </w:r>
                            <w:r w:rsidRPr="00BA1E35">
                              <w:t>:</w:t>
                            </w:r>
                          </w:p>
                          <w:p w14:paraId="4DA1BB59" w14:textId="4225F043" w:rsidR="00BA1E35" w:rsidRDefault="00DF0682" w:rsidP="00BA1E35">
                            <w:hyperlink r:id="rId18" w:history="1">
                              <w:r w:rsidR="00BA1E35" w:rsidRPr="00E9734B">
                                <w:rPr>
                                  <w:rStyle w:val="Hyperlink"/>
                                </w:rPr>
                                <w:t>https://shop.rnib.org.uk/large-print-keyboard-stickers-black-on-yellow.html</w:t>
                              </w:r>
                            </w:hyperlink>
                          </w:p>
                          <w:p w14:paraId="095779DC" w14:textId="4138438B" w:rsidR="00BA1E35" w:rsidRDefault="00BA1E35" w:rsidP="00BA1E35"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white on black:</w:t>
                            </w:r>
                          </w:p>
                          <w:p w14:paraId="447F0E0A" w14:textId="2BE6D04F" w:rsidR="00BA1E35" w:rsidRDefault="00DF0682" w:rsidP="00BA1E35">
                            <w:pPr>
                              <w:rPr>
                                <w:rStyle w:val="Hyperlink"/>
                              </w:rPr>
                            </w:pPr>
                            <w:hyperlink r:id="rId19" w:history="1">
                              <w:r w:rsidR="00BA1E35" w:rsidRPr="00E9734B">
                                <w:rPr>
                                  <w:rStyle w:val="Hyperlink"/>
                                </w:rPr>
                                <w:t>https://shop.rnib.org.uk/large-print-keyboard-stickers-white-on-black.html</w:t>
                              </w:r>
                            </w:hyperlink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8"/>
                            </w:tblGrid>
                            <w:tr w:rsidR="00422918" w:rsidRPr="00422918" w14:paraId="7BCC13DC" w14:textId="77777777" w:rsidTr="00422918">
                              <w:tc>
                                <w:tcPr>
                                  <w:tcW w:w="5093" w:type="dxa"/>
                                  <w:shd w:val="clear" w:color="auto" w:fill="00B0F0"/>
                                </w:tcPr>
                                <w:p w14:paraId="573A89FA" w14:textId="77777777" w:rsidR="00422918" w:rsidRPr="00422918" w:rsidRDefault="00422918" w:rsidP="001D5D77">
                                  <w:pPr>
                                    <w:rPr>
                                      <w:b/>
                                      <w:color w:val="7030A0"/>
                                      <w:sz w:val="22"/>
                                      <w:lang w:val="en"/>
                                    </w:rPr>
                                  </w:pPr>
                                  <w:r w:rsidRPr="00422918">
                                    <w:rPr>
                                      <w:rStyle w:val="title-text2"/>
                                      <w:b/>
                                    </w:rPr>
                                    <w:t>Survey for Parents and carers of vision impaired children on the impact of Covid19 on Education and Children’s Services</w:t>
                                  </w:r>
                                </w:p>
                              </w:tc>
                            </w:tr>
                            <w:tr w:rsidR="00422918" w:rsidRPr="00422918" w14:paraId="548C6630" w14:textId="77777777" w:rsidTr="00422918">
                              <w:tc>
                                <w:tcPr>
                                  <w:tcW w:w="5093" w:type="dxa"/>
                                  <w:shd w:val="clear" w:color="auto" w:fill="00B0F0"/>
                                </w:tcPr>
                                <w:p w14:paraId="5F22C92B" w14:textId="77777777" w:rsidR="00422918" w:rsidRPr="00422918" w:rsidRDefault="00DF0682" w:rsidP="001D5D77">
                                  <w:pPr>
                                    <w:pStyle w:val="yiv5557369484msonormal"/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1D2228"/>
                                      <w:sz w:val="22"/>
                                      <w:szCs w:val="22"/>
                                    </w:rPr>
                                  </w:pPr>
                                  <w:hyperlink r:id="rId20" w:history="1">
                                    <w:r w:rsidR="00422918" w:rsidRPr="00422918">
                                      <w:rPr>
                                        <w:rStyle w:val="Hyperlink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https://www.surveymonkey.co.uk/r/3P3583B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5051467" w14:textId="77777777" w:rsidR="00422918" w:rsidRPr="00BF102F" w:rsidRDefault="00422918" w:rsidP="00580966">
                            <w:pPr>
                              <w:pStyle w:val="yiv5557369484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</w:p>
                          <w:p w14:paraId="6A208453" w14:textId="77777777" w:rsidR="00580966" w:rsidRPr="00580966" w:rsidRDefault="00580966" w:rsidP="00BA1E3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684106D" w14:textId="77777777" w:rsidR="00BA1E35" w:rsidRPr="00BA1E35" w:rsidRDefault="00BA1E35" w:rsidP="00BA1E35"/>
                          <w:p w14:paraId="287BC1A4" w14:textId="77777777" w:rsidR="00BA1E35" w:rsidRPr="00040B18" w:rsidRDefault="00BA1E35" w:rsidP="00BA1E3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2E31EC7" w14:textId="77777777" w:rsidR="007362EB" w:rsidRPr="007362EB" w:rsidRDefault="007362E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DA62" id="_x0000_s1028" type="#_x0000_t202" style="position:absolute;margin-left:251.15pt;margin-top:16.9pt;width:269pt;height:70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">
                <v:shadow on="t" color="black" opacity="26214f" origin=".5,-.5" offset="-.74836mm,.74836mm"/>
                <v:textbox>
                  <w:txbxContent>
                    <w:p w14:paraId="230A72CE" w14:textId="5395A916" w:rsidR="00451EE0" w:rsidRPr="00B01D8C" w:rsidRDefault="00BA1E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2F84A642" wp14:editId="767942A4">
                            <wp:extent cx="3224530" cy="20224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40px-Italian_keyboard_touchtyping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4530" cy="202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BB8796" w14:textId="2A0655AA" w:rsidR="00BA1E35" w:rsidRPr="00730D6B" w:rsidRDefault="00BA1E35" w:rsidP="00BA1E35">
                      <w:pPr>
                        <w:pStyle w:val="Heading2"/>
                        <w:rPr>
                          <w:rFonts w:ascii="Arial" w:hAnsi="Arial" w:cs="Arial"/>
                          <w:b w:val="0"/>
                          <w:bCs w:val="0"/>
                          <w:color w:val="7030A0"/>
                          <w:sz w:val="36"/>
                          <w:szCs w:val="36"/>
                        </w:rPr>
                      </w:pPr>
                      <w:r w:rsidRPr="007F086E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Touch Typing</w:t>
                      </w:r>
                      <w:r w:rsidR="00323C79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 Reminder</w:t>
                      </w:r>
                    </w:p>
                    <w:p w14:paraId="684D76DB" w14:textId="501115A7" w:rsidR="00BA1E35" w:rsidRPr="00040B18" w:rsidRDefault="00BA1E35" w:rsidP="00BA1E35">
                      <w:pPr>
                        <w:rPr>
                          <w:szCs w:val="24"/>
                        </w:rPr>
                      </w:pPr>
                      <w:r>
                        <w:t>In case you missed it last week, a reminder that touch typing is an important life skill which benefits children and young people.</w:t>
                      </w:r>
                    </w:p>
                    <w:p w14:paraId="7ED5A8F0" w14:textId="77777777" w:rsidR="00BA1E35" w:rsidRPr="00040B18" w:rsidRDefault="00BA1E35" w:rsidP="00BA1E35">
                      <w:pPr>
                        <w:rPr>
                          <w:szCs w:val="24"/>
                        </w:rPr>
                      </w:pPr>
                      <w:r w:rsidRPr="00040B18">
                        <w:rPr>
                          <w:szCs w:val="24"/>
                        </w:rPr>
                        <w:t>Below are links to touch typing programmes you could choose from:</w:t>
                      </w:r>
                    </w:p>
                    <w:p w14:paraId="65BF0947" w14:textId="77777777" w:rsidR="00BA1E35" w:rsidRPr="00040B18" w:rsidRDefault="00DF0682" w:rsidP="00BA1E35">
                      <w:pPr>
                        <w:rPr>
                          <w:szCs w:val="24"/>
                        </w:rPr>
                      </w:pPr>
                      <w:hyperlink r:id="rId21" w:history="1">
                        <w:r w:rsidR="00BA1E35" w:rsidRPr="00040B18">
                          <w:rPr>
                            <w:rStyle w:val="Hyperlink"/>
                            <w:szCs w:val="24"/>
                          </w:rPr>
                          <w:t>https://www.doorwayonline.org.uk/typing/</w:t>
                        </w:r>
                      </w:hyperlink>
                      <w:r w:rsidR="00BA1E35" w:rsidRPr="00040B18">
                        <w:rPr>
                          <w:szCs w:val="24"/>
                        </w:rPr>
                        <w:t xml:space="preserve"> </w:t>
                      </w:r>
                    </w:p>
                    <w:p w14:paraId="6CD3E000" w14:textId="77777777" w:rsidR="00BA1E35" w:rsidRPr="00040B18" w:rsidRDefault="00BA1E35" w:rsidP="00BA1E35">
                      <w:pPr>
                        <w:rPr>
                          <w:szCs w:val="24"/>
                        </w:rPr>
                      </w:pPr>
                      <w:r w:rsidRPr="00040B18">
                        <w:rPr>
                          <w:szCs w:val="24"/>
                        </w:rPr>
                        <w:t>(</w:t>
                      </w:r>
                      <w:proofErr w:type="gramStart"/>
                      <w:r w:rsidRPr="00040B18">
                        <w:rPr>
                          <w:szCs w:val="24"/>
                        </w:rPr>
                        <w:t>free</w:t>
                      </w:r>
                      <w:proofErr w:type="gramEnd"/>
                      <w:r w:rsidRPr="00040B18">
                        <w:rPr>
                          <w:szCs w:val="24"/>
                        </w:rPr>
                        <w:t>)</w:t>
                      </w:r>
                    </w:p>
                    <w:p w14:paraId="17455FD5" w14:textId="77777777" w:rsidR="00BA1E35" w:rsidRPr="00040B18" w:rsidRDefault="00DF0682" w:rsidP="00BA1E35">
                      <w:pPr>
                        <w:rPr>
                          <w:szCs w:val="24"/>
                        </w:rPr>
                      </w:pPr>
                      <w:hyperlink r:id="rId22" w:history="1">
                        <w:r w:rsidR="00BA1E35" w:rsidRPr="00040B18">
                          <w:rPr>
                            <w:rStyle w:val="Hyperlink"/>
                            <w:szCs w:val="24"/>
                          </w:rPr>
                          <w:t>http://www.iota.co.uk/touchtype/index.html</w:t>
                        </w:r>
                      </w:hyperlink>
                    </w:p>
                    <w:p w14:paraId="5B7A1D35" w14:textId="77777777" w:rsidR="00BA1E35" w:rsidRDefault="00BA1E35" w:rsidP="00BA1E35">
                      <w:pPr>
                        <w:rPr>
                          <w:szCs w:val="24"/>
                        </w:rPr>
                      </w:pPr>
                      <w:r w:rsidRPr="00040B18">
                        <w:rPr>
                          <w:szCs w:val="24"/>
                        </w:rPr>
                        <w:t>(</w:t>
                      </w:r>
                      <w:proofErr w:type="gramStart"/>
                      <w:r w:rsidRPr="00040B18">
                        <w:rPr>
                          <w:szCs w:val="24"/>
                        </w:rPr>
                        <w:t>cost</w:t>
                      </w:r>
                      <w:proofErr w:type="gramEnd"/>
                      <w:r w:rsidRPr="00040B18">
                        <w:rPr>
                          <w:szCs w:val="24"/>
                        </w:rPr>
                        <w:t xml:space="preserve"> of £38.50)</w:t>
                      </w:r>
                    </w:p>
                    <w:p w14:paraId="2EC08493" w14:textId="2C435201" w:rsidR="00BA1E35" w:rsidRDefault="00BA1E35" w:rsidP="00BA1E35">
                      <w:pPr>
                        <w:pStyle w:val="Heading2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Large print keyboard stickers</w:t>
                      </w:r>
                    </w:p>
                    <w:p w14:paraId="0D08F8F4" w14:textId="699C7C58" w:rsidR="00BA1E35" w:rsidRPr="00BA1E35" w:rsidRDefault="00BA1E35" w:rsidP="00BA1E35">
                      <w:r w:rsidRPr="00BA1E35">
                        <w:t xml:space="preserve">For those children </w:t>
                      </w:r>
                      <w:r w:rsidRPr="00BA1E35">
                        <w:rPr>
                          <w:u w:val="single"/>
                        </w:rPr>
                        <w:t xml:space="preserve">not </w:t>
                      </w:r>
                      <w:r w:rsidRPr="00BA1E35">
                        <w:t>learning to touch type, large print stickers for keyboards can help to reduce the need to get close to the keyboard to see the keys.</w:t>
                      </w:r>
                    </w:p>
                    <w:p w14:paraId="335B38E0" w14:textId="6EF17C3E" w:rsidR="00BA1E35" w:rsidRPr="00BA1E35" w:rsidRDefault="00BA1E35" w:rsidP="00BA1E35">
                      <w:r w:rsidRPr="00BA1E35">
                        <w:t>RNIB stock them</w:t>
                      </w:r>
                      <w:r>
                        <w:t xml:space="preserve"> for £9.59 in black on yellow</w:t>
                      </w:r>
                      <w:r w:rsidRPr="00BA1E35">
                        <w:t>:</w:t>
                      </w:r>
                    </w:p>
                    <w:p w14:paraId="4DA1BB59" w14:textId="4225F043" w:rsidR="00BA1E35" w:rsidRDefault="00DF0682" w:rsidP="00BA1E35">
                      <w:hyperlink r:id="rId23" w:history="1">
                        <w:r w:rsidR="00BA1E35" w:rsidRPr="00E9734B">
                          <w:rPr>
                            <w:rStyle w:val="Hyperlink"/>
                          </w:rPr>
                          <w:t>https://shop.rnib.org.uk/large-print-keyboard-stickers-black-on-yellow.html</w:t>
                        </w:r>
                      </w:hyperlink>
                    </w:p>
                    <w:p w14:paraId="095779DC" w14:textId="4138438B" w:rsidR="00BA1E35" w:rsidRDefault="00BA1E35" w:rsidP="00BA1E35"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white on black:</w:t>
                      </w:r>
                    </w:p>
                    <w:p w14:paraId="447F0E0A" w14:textId="2BE6D04F" w:rsidR="00BA1E35" w:rsidRDefault="00DF0682" w:rsidP="00BA1E35">
                      <w:pPr>
                        <w:rPr>
                          <w:rStyle w:val="Hyperlink"/>
                        </w:rPr>
                      </w:pPr>
                      <w:hyperlink r:id="rId24" w:history="1">
                        <w:r w:rsidR="00BA1E35" w:rsidRPr="00E9734B">
                          <w:rPr>
                            <w:rStyle w:val="Hyperlink"/>
                          </w:rPr>
                          <w:t>https://shop.rnib.org.uk/large-print-keyboard-stickers-white-on-black.html</w:t>
                        </w:r>
                      </w:hyperlink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68"/>
                      </w:tblGrid>
                      <w:tr w:rsidR="00422918" w:rsidRPr="00422918" w14:paraId="7BCC13DC" w14:textId="77777777" w:rsidTr="00422918">
                        <w:tc>
                          <w:tcPr>
                            <w:tcW w:w="5093" w:type="dxa"/>
                            <w:shd w:val="clear" w:color="auto" w:fill="00B0F0"/>
                          </w:tcPr>
                          <w:p w14:paraId="573A89FA" w14:textId="77777777" w:rsidR="00422918" w:rsidRPr="00422918" w:rsidRDefault="00422918" w:rsidP="001D5D77">
                            <w:pPr>
                              <w:rPr>
                                <w:b/>
                                <w:color w:val="7030A0"/>
                                <w:sz w:val="22"/>
                                <w:lang w:val="en"/>
                              </w:rPr>
                            </w:pPr>
                            <w:r w:rsidRPr="00422918">
                              <w:rPr>
                                <w:rStyle w:val="title-text2"/>
                                <w:b/>
                              </w:rPr>
                              <w:t>Survey for Parents and carers of vision impaired children on the impact of Covid19 on Education and Children’s Services</w:t>
                            </w:r>
                          </w:p>
                        </w:tc>
                      </w:tr>
                      <w:tr w:rsidR="00422918" w:rsidRPr="00422918" w14:paraId="548C6630" w14:textId="77777777" w:rsidTr="00422918">
                        <w:tc>
                          <w:tcPr>
                            <w:tcW w:w="5093" w:type="dxa"/>
                            <w:shd w:val="clear" w:color="auto" w:fill="00B0F0"/>
                          </w:tcPr>
                          <w:p w14:paraId="5F22C92B" w14:textId="77777777" w:rsidR="00422918" w:rsidRPr="00422918" w:rsidRDefault="00DF0682" w:rsidP="001D5D77">
                            <w:pPr>
                              <w:pStyle w:val="yiv5557369484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  <w:hyperlink r:id="rId25" w:history="1">
                              <w:r w:rsidR="00422918" w:rsidRPr="0042291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https://www.surveymonkey.co.uk/r/3P3583B</w:t>
                              </w:r>
                            </w:hyperlink>
                          </w:p>
                        </w:tc>
                      </w:tr>
                    </w:tbl>
                    <w:p w14:paraId="25051467" w14:textId="77777777" w:rsidR="00422918" w:rsidRPr="00BF102F" w:rsidRDefault="00422918" w:rsidP="00580966">
                      <w:pPr>
                        <w:pStyle w:val="yiv5557369484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</w:p>
                    <w:p w14:paraId="6A208453" w14:textId="77777777" w:rsidR="00580966" w:rsidRPr="00580966" w:rsidRDefault="00580966" w:rsidP="00BA1E35">
                      <w:pPr>
                        <w:rPr>
                          <w:sz w:val="22"/>
                        </w:rPr>
                      </w:pPr>
                    </w:p>
                    <w:p w14:paraId="2684106D" w14:textId="77777777" w:rsidR="00BA1E35" w:rsidRPr="00BA1E35" w:rsidRDefault="00BA1E35" w:rsidP="00BA1E35"/>
                    <w:p w14:paraId="287BC1A4" w14:textId="77777777" w:rsidR="00BA1E35" w:rsidRPr="00040B18" w:rsidRDefault="00BA1E35" w:rsidP="00BA1E35">
                      <w:pPr>
                        <w:rPr>
                          <w:szCs w:val="24"/>
                        </w:rPr>
                      </w:pPr>
                    </w:p>
                    <w:p w14:paraId="62E31EC7" w14:textId="77777777" w:rsidR="007362EB" w:rsidRPr="007362EB" w:rsidRDefault="007362EB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C363C5" w14:textId="13E1C5C2" w:rsidR="00161587" w:rsidRDefault="00161587"/>
    <w:p w14:paraId="0FD72448" w14:textId="77777777" w:rsidR="00161587" w:rsidRDefault="00161587"/>
    <w:p w14:paraId="4B979BF9" w14:textId="77777777" w:rsidR="00B01D8C" w:rsidRDefault="00B01D8C"/>
    <w:p w14:paraId="124773AE" w14:textId="74FC6BD8" w:rsidR="00B01D8C" w:rsidRDefault="00BF10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C1BA0" wp14:editId="111F7254">
                <wp:simplePos x="0" y="0"/>
                <wp:positionH relativeFrom="column">
                  <wp:posOffset>-3505215</wp:posOffset>
                </wp:positionH>
                <wp:positionV relativeFrom="paragraph">
                  <wp:posOffset>3703438</wp:posOffset>
                </wp:positionV>
                <wp:extent cx="2984500" cy="2657697"/>
                <wp:effectExtent l="95250" t="38100" r="63500" b="1238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657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BEA622" w14:textId="77777777" w:rsidR="00BF102F" w:rsidRDefault="00BA1E35" w:rsidP="00BA1E35">
                            <w:pPr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F086E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Braille Bar Zoom sessions</w:t>
                            </w:r>
                          </w:p>
                          <w:p w14:paraId="2B76E01A" w14:textId="283DEDAD" w:rsidR="00BA1E35" w:rsidRPr="00BA1E35" w:rsidRDefault="00BA1E35" w:rsidP="00BA1E35">
                            <w:pPr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S</w:t>
                            </w:r>
                            <w:r w:rsidRPr="00A8102D">
                              <w:rPr>
                                <w:rFonts w:cs="Arial"/>
                                <w:szCs w:val="24"/>
                              </w:rPr>
                              <w:t xml:space="preserve">essions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continue in areas such as cooking skil</w:t>
                            </w:r>
                            <w:r w:rsidR="00BF102F">
                              <w:rPr>
                                <w:rFonts w:cs="Arial"/>
                                <w:szCs w:val="24"/>
                              </w:rPr>
                              <w:t xml:space="preserve">ls and accessing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entertainment:</w:t>
                            </w:r>
                          </w:p>
                          <w:p w14:paraId="0A8012A0" w14:textId="77777777" w:rsidR="00BA1E35" w:rsidRDefault="00BA1E35" w:rsidP="00BA1E35">
                            <w:pPr>
                              <w:rPr>
                                <w:rStyle w:val="Hyperlink"/>
                                <w:rFonts w:cs="Arial"/>
                                <w:color w:val="auto"/>
                                <w:szCs w:val="24"/>
                                <w:u w:val="none"/>
                              </w:rPr>
                            </w:pPr>
                            <w:r w:rsidRPr="00A8102D">
                              <w:rPr>
                                <w:rFonts w:cs="Arial"/>
                                <w:szCs w:val="24"/>
                              </w:rPr>
                              <w:t>To sign up for notifications: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 </w:t>
                            </w:r>
                            <w:hyperlink r:id="rId26" w:history="1">
                              <w:r w:rsidRPr="00C9659F">
                                <w:rPr>
                                  <w:rStyle w:val="Hyperlink"/>
                                </w:rPr>
                                <w:t>http://braillists.org/newsletter/signup/</w:t>
                              </w:r>
                            </w:hyperlink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color w:val="0000FF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6E573B0C" wp14:editId="23811AAC">
                                  <wp:extent cx="2272219" cy="914335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1200px-A_person_reading_a_braille_book.jp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9282" cy="921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B8E77D" w14:textId="77777777" w:rsidR="00BA1E35" w:rsidRPr="003C3134" w:rsidRDefault="00BA1E35" w:rsidP="00BA1E3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A2B79BF" w14:textId="77777777" w:rsidR="003C3134" w:rsidRPr="003C3134" w:rsidRDefault="003C31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1BA0" id="_x0000_s1029" type="#_x0000_t202" style="position:absolute;margin-left:-276pt;margin-top:291.6pt;width:235pt;height:2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">
                <v:shadow on="t" color="black" opacity="26214f" origin=".5,-.5" offset="-.74836mm,.74836mm"/>
                <v:textbox>
                  <w:txbxContent>
                    <w:p w14:paraId="7DBEA622" w14:textId="77777777" w:rsidR="00BF102F" w:rsidRDefault="00BA1E35" w:rsidP="00BA1E35">
                      <w:pPr>
                        <w:rPr>
                          <w:rFonts w:cs="Arial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7F086E">
                        <w:rPr>
                          <w:rFonts w:cs="Arial"/>
                          <w:b/>
                          <w:bCs/>
                          <w:color w:val="7030A0"/>
                          <w:sz w:val="32"/>
                          <w:szCs w:val="32"/>
                        </w:rPr>
                        <w:t>Braille Bar Zoom sessions</w:t>
                      </w:r>
                    </w:p>
                    <w:p w14:paraId="2B76E01A" w14:textId="283DEDAD" w:rsidR="00BA1E35" w:rsidRPr="00BA1E35" w:rsidRDefault="00BA1E35" w:rsidP="00BA1E35">
                      <w:pPr>
                        <w:rPr>
                          <w:rFonts w:cs="Arial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S</w:t>
                      </w:r>
                      <w:r w:rsidRPr="00A8102D">
                        <w:rPr>
                          <w:rFonts w:cs="Arial"/>
                          <w:szCs w:val="24"/>
                        </w:rPr>
                        <w:t xml:space="preserve">essions </w:t>
                      </w:r>
                      <w:r>
                        <w:rPr>
                          <w:rFonts w:cs="Arial"/>
                          <w:szCs w:val="24"/>
                        </w:rPr>
                        <w:t>continue in areas such as cooking skil</w:t>
                      </w:r>
                      <w:r w:rsidR="00BF102F">
                        <w:rPr>
                          <w:rFonts w:cs="Arial"/>
                          <w:szCs w:val="24"/>
                        </w:rPr>
                        <w:t xml:space="preserve">ls and accessing </w:t>
                      </w:r>
                      <w:r>
                        <w:rPr>
                          <w:rFonts w:cs="Arial"/>
                          <w:szCs w:val="24"/>
                        </w:rPr>
                        <w:t>entertainment:</w:t>
                      </w:r>
                    </w:p>
                    <w:p w14:paraId="0A8012A0" w14:textId="77777777" w:rsidR="00BA1E35" w:rsidRDefault="00BA1E35" w:rsidP="00BA1E35">
                      <w:pPr>
                        <w:rPr>
                          <w:rStyle w:val="Hyperlink"/>
                          <w:rFonts w:cs="Arial"/>
                          <w:color w:val="auto"/>
                          <w:szCs w:val="24"/>
                          <w:u w:val="none"/>
                        </w:rPr>
                      </w:pPr>
                      <w:r w:rsidRPr="00A8102D">
                        <w:rPr>
                          <w:rFonts w:cs="Arial"/>
                          <w:szCs w:val="24"/>
                        </w:rPr>
                        <w:t>To sign up for notifications:</w:t>
                      </w:r>
                      <w:r>
                        <w:rPr>
                          <w:rFonts w:cs="Arial"/>
                          <w:szCs w:val="24"/>
                        </w:rPr>
                        <w:t xml:space="preserve">  </w:t>
                      </w:r>
                      <w:hyperlink r:id="rId29" w:history="1">
                        <w:r w:rsidRPr="00C9659F">
                          <w:rPr>
                            <w:rStyle w:val="Hyperlink"/>
                          </w:rPr>
                          <w:t>http://braillists.org/newsletter/signup/</w:t>
                        </w:r>
                      </w:hyperlink>
                      <w:r>
                        <w:t xml:space="preserve">  </w:t>
                      </w:r>
                      <w:r>
                        <w:rPr>
                          <w:noProof/>
                          <w:color w:val="0000FF"/>
                          <w:u w:val="single"/>
                          <w:lang w:eastAsia="en-GB"/>
                        </w:rPr>
                        <w:drawing>
                          <wp:inline distT="0" distB="0" distL="0" distR="0" wp14:anchorId="6E573B0C" wp14:editId="23811AAC">
                            <wp:extent cx="2272219" cy="914335"/>
                            <wp:effectExtent l="0" t="0" r="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1200px-A_person_reading_a_braille_book.jp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2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9282" cy="921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B8E77D" w14:textId="77777777" w:rsidR="00BA1E35" w:rsidRPr="003C3134" w:rsidRDefault="00BA1E35" w:rsidP="00BA1E35">
                      <w:pPr>
                        <w:rPr>
                          <w:szCs w:val="24"/>
                        </w:rPr>
                      </w:pPr>
                    </w:p>
                    <w:p w14:paraId="4A2B79BF" w14:textId="77777777" w:rsidR="003C3134" w:rsidRPr="003C3134" w:rsidRDefault="003C313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D8C">
        <w:br w:type="page"/>
      </w:r>
    </w:p>
    <w:p w14:paraId="5A2D93FB" w14:textId="78CDE44B" w:rsidR="00161587" w:rsidRDefault="00323C7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572D1" wp14:editId="64BB1B5B">
                <wp:simplePos x="0" y="0"/>
                <wp:positionH relativeFrom="column">
                  <wp:posOffset>10633</wp:posOffset>
                </wp:positionH>
                <wp:positionV relativeFrom="paragraph">
                  <wp:posOffset>871870</wp:posOffset>
                </wp:positionV>
                <wp:extent cx="6604000" cy="6485860"/>
                <wp:effectExtent l="95250" t="38100" r="63500" b="1060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648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B66D71" w14:textId="304D8C26" w:rsidR="00CD4279" w:rsidRPr="00CD4279" w:rsidRDefault="00CD4279" w:rsidP="00CD4279">
                            <w:pPr>
                              <w:rPr>
                                <w:rFonts w:eastAsia="Times New Roman" w:cs="Arial"/>
                                <w:b/>
                                <w:color w:val="7030A0"/>
                                <w:sz w:val="28"/>
                                <w:lang w:eastAsia="en-GB"/>
                              </w:rPr>
                            </w:pPr>
                            <w:r w:rsidRPr="00CD4279">
                              <w:rPr>
                                <w:rFonts w:eastAsia="Times New Roman" w:cs="Arial"/>
                                <w:b/>
                                <w:color w:val="7030A0"/>
                                <w:sz w:val="28"/>
                                <w:lang w:eastAsia="en-GB"/>
                              </w:rPr>
                              <w:t>Calling all budding poets:</w:t>
                            </w:r>
                            <w:r w:rsidR="00323C79">
                              <w:rPr>
                                <w:rFonts w:eastAsia="Times New Roman" w:cs="Arial"/>
                                <w:b/>
                                <w:color w:val="7030A0"/>
                                <w:sz w:val="28"/>
                                <w:lang w:eastAsia="en-GB"/>
                              </w:rPr>
                              <w:t xml:space="preserve">         </w:t>
                            </w:r>
                            <w:r w:rsidR="00323C79">
                              <w:rPr>
                                <w:rFonts w:eastAsia="Times New Roman" w:cs="Arial"/>
                                <w:b/>
                                <w:noProof/>
                                <w:color w:val="7030A0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1B2F543B" wp14:editId="01BF1BBA">
                                  <wp:extent cx="1222744" cy="722213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ve_fun.png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015" cy="721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017A1C" w14:textId="001A7E41" w:rsidR="00CD4279" w:rsidRDefault="00CD4279" w:rsidP="00CD4279">
                            <w:pP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Entries are now open for Foyle’s Young Poet of the Year 2020 for 11-17 year olds. Entries will be accepted in Braille and BSL. Contact 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</w:rPr>
                                <w:t>fyp@poetrysociety.org.uk</w:t>
                              </w:r>
                            </w:hyperlink>
                            <w:r>
                              <w:rPr>
                                <w:shd w:val="clear" w:color="auto" w:fill="FFFFFF"/>
                              </w:rPr>
                              <w:t>(</w:t>
                            </w:r>
                            <w:hyperlink r:id="rId32" w:history="1">
                              <w:r>
                                <w:rPr>
                                  <w:rStyle w:val="Hyperlink"/>
                                </w:rPr>
                                <w:t>mailto:fyp@poetrysociety.org.uk</w:t>
                              </w:r>
                            </w:hyperlink>
                            <w:proofErr w:type="gramStart"/>
                            <w:r>
                              <w:rPr>
                                <w:shd w:val="clear" w:color="auto" w:fill="FFFFFF"/>
                              </w:rPr>
                              <w:t>)  for</w:t>
                            </w:r>
                            <w:proofErr w:type="gramEnd"/>
                            <w:r>
                              <w:rPr>
                                <w:shd w:val="clear" w:color="auto" w:fill="FFFFFF"/>
                              </w:rPr>
                              <w:t xml:space="preserve"> more information. Get creative and enter by </w:t>
                            </w:r>
                            <w:hyperlink r:id="rId33" w:history="1">
                              <w:r>
                                <w:rPr>
                                  <w:rStyle w:val="Hyperlink"/>
                                </w:rPr>
                                <w:t>midnight on 31 July 2020</w:t>
                              </w:r>
                            </w:hyperlink>
                            <w:r>
                              <w:rPr>
                                <w:shd w:val="clear" w:color="auto" w:fill="FFFFFF"/>
                              </w:rPr>
                              <w:t>. Full details here (</w:t>
                            </w:r>
                            <w:hyperlink r:id="rId34" w:history="1">
                              <w:r>
                                <w:rPr>
                                  <w:rStyle w:val="Hyperlink"/>
                                </w:rPr>
                                <w:t>https://foyleyoungpoets.org/rules/</w:t>
                              </w:r>
                            </w:hyperlink>
                            <w:r w:rsidR="008F0206">
                              <w:rPr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06C39F24" w14:textId="77777777" w:rsidR="00CD4279" w:rsidRDefault="00CD4279" w:rsidP="00CD4279">
                            <w:pPr>
                              <w:rPr>
                                <w:rFonts w:eastAsia="Times New Roman" w:cs="Arial"/>
                                <w:b/>
                                <w:color w:val="7030A0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7030A0"/>
                                <w:sz w:val="28"/>
                                <w:lang w:eastAsia="en-GB"/>
                              </w:rPr>
                              <w:t>Want to get creative?</w:t>
                            </w:r>
                          </w:p>
                          <w:p w14:paraId="0E5055F0" w14:textId="2661706B" w:rsidR="008F0206" w:rsidRPr="00323C79" w:rsidRDefault="00CD4279" w:rsidP="008F0206">
                            <w:pPr>
                              <w:rPr>
                                <w:rFonts w:ascii="Helvetica" w:eastAsia="Times New Roman" w:hAnsi="Helvetica" w:cs="Helvetica"/>
                                <w:color w:val="26282A"/>
                                <w:sz w:val="10"/>
                                <w:szCs w:val="20"/>
                              </w:rPr>
                            </w:pPr>
                            <w:r w:rsidRPr="00CD4279">
                              <w:rPr>
                                <w:rFonts w:ascii="Helvetica" w:eastAsia="Times New Roman" w:hAnsi="Helvetica" w:cs="Helvetica"/>
                                <w:color w:val="26282A"/>
                                <w:sz w:val="28"/>
                                <w:szCs w:val="36"/>
                              </w:rPr>
                              <w:t>Kat f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26282A"/>
                                <w:sz w:val="28"/>
                                <w:szCs w:val="36"/>
                              </w:rPr>
                              <w:t>rom Arts Generation demonstrates</w:t>
                            </w:r>
                            <w:r w:rsidRPr="00CD4279">
                              <w:rPr>
                                <w:rFonts w:ascii="Helvetica" w:eastAsia="Times New Roman" w:hAnsi="Helvetica" w:cs="Helvetica"/>
                                <w:color w:val="26282A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8F0206">
                              <w:rPr>
                                <w:rFonts w:ascii="Helvetica" w:eastAsia="Times New Roman" w:hAnsi="Helvetica" w:cs="Helvetica"/>
                                <w:color w:val="26282A"/>
                                <w:sz w:val="28"/>
                                <w:szCs w:val="36"/>
                              </w:rPr>
                              <w:t xml:space="preserve">a fun imaginative art activity, </w:t>
                            </w:r>
                            <w:r w:rsidRPr="00CD4279">
                              <w:rPr>
                                <w:rFonts w:ascii="Helvetica" w:eastAsia="Times New Roman" w:hAnsi="Helvetica" w:cs="Helvetica"/>
                                <w:color w:val="26282A"/>
                                <w:sz w:val="28"/>
                                <w:szCs w:val="36"/>
                              </w:rPr>
                              <w:t>using </w:t>
                            </w:r>
                            <w:r w:rsidR="00323C79">
                              <w:rPr>
                                <w:rFonts w:ascii="Helvetica" w:eastAsia="Times New Roman" w:hAnsi="Helvetica" w:cs="Helvetica"/>
                                <w:color w:val="26282A"/>
                                <w:sz w:val="28"/>
                                <w:szCs w:val="36"/>
                              </w:rPr>
                              <w:t>recycled plastic drinks bottles.</w:t>
                            </w:r>
                            <w:r w:rsidR="008F0206" w:rsidRPr="008F0206">
                              <w:rPr>
                                <w:rFonts w:ascii="Helvetica" w:eastAsia="Times New Roman" w:hAnsi="Helvetica" w:cs="Helvetica"/>
                                <w:b/>
                                <w:color w:val="26282A"/>
                                <w:sz w:val="2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8F0206">
                              <w:rPr>
                                <w:rFonts w:ascii="Helvetica" w:eastAsia="Times New Roman" w:hAnsi="Helvetica" w:cs="Helvetica"/>
                                <w:b/>
                                <w:color w:val="26282A"/>
                                <w:sz w:val="26"/>
                                <w:szCs w:val="36"/>
                              </w:rPr>
                              <w:t xml:space="preserve">This </w:t>
                            </w:r>
                            <w:r w:rsidR="008F0206" w:rsidRPr="00323C79">
                              <w:rPr>
                                <w:rFonts w:ascii="Helvetica" w:eastAsia="Times New Roman" w:hAnsi="Helvetica" w:cs="Helvetica"/>
                                <w:b/>
                                <w:color w:val="26282A"/>
                                <w:sz w:val="26"/>
                                <w:szCs w:val="36"/>
                              </w:rPr>
                              <w:t> activity</w:t>
                            </w:r>
                            <w:proofErr w:type="gramEnd"/>
                            <w:r w:rsidR="008F0206" w:rsidRPr="00323C79">
                              <w:rPr>
                                <w:rFonts w:ascii="Helvetica" w:eastAsia="Times New Roman" w:hAnsi="Helvetica" w:cs="Helvetica"/>
                                <w:b/>
                                <w:color w:val="26282A"/>
                                <w:sz w:val="26"/>
                                <w:szCs w:val="36"/>
                              </w:rPr>
                              <w:t xml:space="preserve"> should not be carried out unsupervised</w:t>
                            </w:r>
                            <w:r w:rsidR="008F0206">
                              <w:rPr>
                                <w:rFonts w:ascii="Helvetica" w:eastAsia="Times New Roman" w:hAnsi="Helvetica" w:cs="Helvetica"/>
                                <w:b/>
                                <w:color w:val="26282A"/>
                                <w:sz w:val="26"/>
                                <w:szCs w:val="36"/>
                              </w:rPr>
                              <w:t xml:space="preserve">. </w:t>
                            </w:r>
                            <w:r w:rsidR="008F0206" w:rsidRPr="00323C79">
                              <w:rPr>
                                <w:rFonts w:ascii="Helvetica" w:eastAsia="Times New Roman" w:hAnsi="Helvetica" w:cs="Helvetica"/>
                                <w:color w:val="26282A"/>
                                <w:sz w:val="26"/>
                                <w:szCs w:val="36"/>
                              </w:rPr>
                              <w:t>. Adult support is required to prepare the bottles ready for painting. (Acrylic paint is the most suitable paint- don't forget to wear an old shirt or apron- but poster paint mixed with PVA glue will work) The film shows the use of sharp scissors, so children must be supervised or assisted with some o</w:t>
                            </w:r>
                            <w:r w:rsidR="008F0206">
                              <w:rPr>
                                <w:rFonts w:ascii="Helvetica" w:eastAsia="Times New Roman" w:hAnsi="Helvetica" w:cs="Helvetica"/>
                                <w:color w:val="26282A"/>
                                <w:sz w:val="26"/>
                                <w:szCs w:val="36"/>
                              </w:rPr>
                              <w:t>f the activity. However,</w:t>
                            </w:r>
                            <w:r w:rsidR="006106CA">
                              <w:rPr>
                                <w:rFonts w:ascii="Helvetica" w:eastAsia="Times New Roman" w:hAnsi="Helvetica" w:cs="Helvetica"/>
                                <w:color w:val="26282A"/>
                                <w:sz w:val="26"/>
                                <w:szCs w:val="36"/>
                              </w:rPr>
                              <w:t xml:space="preserve"> </w:t>
                            </w:r>
                            <w:r w:rsidR="008F0206" w:rsidRPr="00323C79">
                              <w:rPr>
                                <w:rFonts w:ascii="Helvetica" w:eastAsia="Times New Roman" w:hAnsi="Helvetica" w:cs="Helvetica"/>
                                <w:color w:val="26282A"/>
                                <w:sz w:val="26"/>
                                <w:szCs w:val="36"/>
                              </w:rPr>
                              <w:t>blunter children's</w:t>
                            </w:r>
                            <w:r w:rsidR="008F0206">
                              <w:rPr>
                                <w:rFonts w:ascii="Helvetica" w:eastAsia="Times New Roman" w:hAnsi="Helvetica" w:cs="Helvetica"/>
                                <w:color w:val="26282A"/>
                                <w:sz w:val="26"/>
                                <w:szCs w:val="36"/>
                              </w:rPr>
                              <w:t xml:space="preserve"> </w:t>
                            </w:r>
                            <w:r w:rsidR="008F0206" w:rsidRPr="00323C79">
                              <w:rPr>
                                <w:rFonts w:ascii="Helvetica" w:eastAsia="Times New Roman" w:hAnsi="Helvetica" w:cs="Helvetica"/>
                                <w:color w:val="26282A"/>
                                <w:sz w:val="26"/>
                                <w:szCs w:val="36"/>
                              </w:rPr>
                              <w:t>scissors can be used to cut more flimsy plastic bottles. </w:t>
                            </w:r>
                          </w:p>
                          <w:p w14:paraId="2AB6B7AC" w14:textId="062173A8" w:rsidR="00CD4279" w:rsidRPr="008F0206" w:rsidRDefault="008F0206" w:rsidP="00CD4279">
                            <w:pPr>
                              <w:rPr>
                                <w:rFonts w:ascii="Helvetica" w:eastAsia="Times New Roman" w:hAnsi="Helvetica" w:cs="Helvetica"/>
                                <w:color w:val="26282A"/>
                                <w:sz w:val="1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noProof/>
                                <w:color w:val="26282A"/>
                                <w:sz w:val="28"/>
                                <w:szCs w:val="36"/>
                                <w:lang w:eastAsia="en-GB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26282A"/>
                                <w:sz w:val="10"/>
                                <w:szCs w:val="2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noProof/>
                                <w:color w:val="26282A"/>
                                <w:sz w:val="28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1BE5EEA" wp14:editId="2F4C2B26">
                                  <wp:extent cx="1116418" cy="1116418"/>
                                  <wp:effectExtent l="0" t="0" r="7620" b="7620"/>
                                  <wp:docPr id="21" name="Picture 21" descr="C:\Users\Kwalsh\AppData\Local\Microsoft\Windows\Temporary Internet Files\Content.Outlook\GO4CKOY6\IMG_20190610_160603_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walsh\AppData\Local\Microsoft\Windows\Temporary Internet Files\Content.Outlook\GO4CKOY6\IMG_20190610_160603_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556" cy="1116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EDB3FE" w14:textId="77777777" w:rsidR="00323C79" w:rsidRDefault="00DF0682" w:rsidP="00323C79">
                            <w:pPr>
                              <w:rPr>
                                <w:rFonts w:ascii="Helvetica" w:eastAsia="Times New Roman" w:hAnsi="Helvetica" w:cs="Helvetica"/>
                                <w:color w:val="26282A"/>
                                <w:sz w:val="20"/>
                                <w:szCs w:val="20"/>
                              </w:rPr>
                            </w:pPr>
                            <w:hyperlink r:id="rId36" w:tgtFrame="_blank" w:history="1">
                              <w:r w:rsidR="00323C79">
                                <w:rPr>
                                  <w:rStyle w:val="Hyperlink"/>
                                  <w:rFonts w:ascii="Helvetica" w:eastAsia="Times New Roman" w:hAnsi="Helvetica" w:cs="Helvetica"/>
                                  <w:sz w:val="20"/>
                                  <w:szCs w:val="20"/>
                                </w:rPr>
                                <w:t>https://www.artsgeneration.com/video-tutorials</w:t>
                              </w:r>
                            </w:hyperlink>
                          </w:p>
                          <w:p w14:paraId="45AD52DE" w14:textId="77777777" w:rsidR="00323C79" w:rsidRDefault="00DF0682" w:rsidP="00323C79">
                            <w:pPr>
                              <w:rPr>
                                <w:rFonts w:ascii="Helvetica" w:eastAsia="Times New Roman" w:hAnsi="Helvetica" w:cs="Helvetica"/>
                                <w:color w:val="26282A"/>
                                <w:sz w:val="20"/>
                                <w:szCs w:val="20"/>
                              </w:rPr>
                            </w:pPr>
                            <w:hyperlink r:id="rId37" w:tgtFrame="_blank" w:history="1">
                              <w:r w:rsidR="00323C79">
                                <w:rPr>
                                  <w:rStyle w:val="Hyperlink"/>
                                  <w:rFonts w:ascii="Helvetica" w:eastAsia="Times New Roman" w:hAnsi="Helvetica" w:cs="Helvetica"/>
                                  <w:sz w:val="20"/>
                                  <w:szCs w:val="20"/>
                                </w:rPr>
                                <w:t>https://www.youtube.com/channel/UCSbf1FmaatOJPWJgbLAVlhw?view_as=subscriber</w:t>
                              </w:r>
                            </w:hyperlink>
                          </w:p>
                          <w:p w14:paraId="29C34E4D" w14:textId="77777777" w:rsidR="00323C79" w:rsidRDefault="00323C79" w:rsidP="00323C79">
                            <w:pPr>
                              <w:rPr>
                                <w:rFonts w:ascii="Helvetica" w:eastAsia="Times New Roman" w:hAnsi="Helvetica" w:cs="Helvetica"/>
                                <w:color w:val="2628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26282A"/>
                                <w:sz w:val="27"/>
                                <w:szCs w:val="27"/>
                              </w:rPr>
                              <w:t xml:space="preserve">Instagram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color w:val="26282A"/>
                                <w:sz w:val="27"/>
                                <w:szCs w:val="27"/>
                              </w:rPr>
                              <w:t>arts_generation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color w:val="26282A"/>
                                <w:sz w:val="27"/>
                                <w:szCs w:val="27"/>
                              </w:rPr>
                              <w:t>_</w:t>
                            </w:r>
                          </w:p>
                          <w:p w14:paraId="3EB110C2" w14:textId="77777777" w:rsidR="00CD4279" w:rsidRDefault="00CD4279" w:rsidP="00CD4279">
                            <w:pPr>
                              <w:rPr>
                                <w:rFonts w:ascii="Helvetica" w:eastAsia="Times New Roman" w:hAnsi="Helvetica" w:cs="Helvetica"/>
                                <w:color w:val="26282A"/>
                                <w:sz w:val="20"/>
                                <w:szCs w:val="20"/>
                              </w:rPr>
                            </w:pPr>
                          </w:p>
                          <w:p w14:paraId="1A988696" w14:textId="77777777" w:rsidR="00CD4279" w:rsidRPr="00CD4279" w:rsidRDefault="00CD4279" w:rsidP="00CD4279">
                            <w:pPr>
                              <w:rPr>
                                <w:rFonts w:eastAsia="Times New Roman"/>
                                <w:sz w:val="16"/>
                              </w:rPr>
                            </w:pPr>
                          </w:p>
                          <w:p w14:paraId="13B6AB75" w14:textId="77777777" w:rsidR="00CD4279" w:rsidRDefault="00CD4279" w:rsidP="00CD4279">
                            <w:pPr>
                              <w:rPr>
                                <w:rFonts w:ascii="Helvetica" w:eastAsia="Times New Roman" w:hAnsi="Helvetica" w:cs="Helvetica"/>
                                <w:color w:val="26282A"/>
                                <w:sz w:val="20"/>
                                <w:szCs w:val="20"/>
                              </w:rPr>
                            </w:pPr>
                          </w:p>
                          <w:p w14:paraId="7486DA36" w14:textId="77777777" w:rsidR="00CD4279" w:rsidRDefault="00CD4279" w:rsidP="00CD4279"/>
                          <w:p w14:paraId="39BF097C" w14:textId="77777777" w:rsidR="00CD4279" w:rsidRDefault="00CD4279" w:rsidP="00CD4279">
                            <w:pPr>
                              <w:pStyle w:val="yiv5557369484msonormal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1D2228"/>
                                <w:sz w:val="32"/>
                                <w:szCs w:val="22"/>
                              </w:rPr>
                            </w:pPr>
                          </w:p>
                          <w:p w14:paraId="7E3A0621" w14:textId="77777777" w:rsidR="00BF102F" w:rsidRPr="00BF102F" w:rsidRDefault="00BF102F" w:rsidP="00BF102F">
                            <w:pPr>
                              <w:pStyle w:val="yiv5557369484msonormal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1D2228"/>
                                <w:sz w:val="32"/>
                                <w:szCs w:val="22"/>
                              </w:rPr>
                            </w:pPr>
                          </w:p>
                          <w:p w14:paraId="09E81470" w14:textId="77777777" w:rsidR="00293869" w:rsidRPr="00F24CF8" w:rsidRDefault="00293869" w:rsidP="0029386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72D1" id="_x0000_s1030" type="#_x0000_t202" style="position:absolute;margin-left:.85pt;margin-top:68.65pt;width:520pt;height:5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">
                <v:shadow on="t" color="black" opacity="26214f" origin=".5,-.5" offset="-.74836mm,.74836mm"/>
                <v:textbox>
                  <w:txbxContent>
                    <w:p w14:paraId="7AB66D71" w14:textId="304D8C26" w:rsidR="00CD4279" w:rsidRPr="00CD4279" w:rsidRDefault="00CD4279" w:rsidP="00CD4279">
                      <w:pPr>
                        <w:rPr>
                          <w:rFonts w:eastAsia="Times New Roman" w:cs="Arial"/>
                          <w:b/>
                          <w:color w:val="7030A0"/>
                          <w:sz w:val="28"/>
                          <w:lang w:eastAsia="en-GB"/>
                        </w:rPr>
                      </w:pPr>
                      <w:r w:rsidRPr="00CD4279">
                        <w:rPr>
                          <w:rFonts w:eastAsia="Times New Roman" w:cs="Arial"/>
                          <w:b/>
                          <w:color w:val="7030A0"/>
                          <w:sz w:val="28"/>
                          <w:lang w:eastAsia="en-GB"/>
                        </w:rPr>
                        <w:t>Calling all budding poets:</w:t>
                      </w:r>
                      <w:r w:rsidR="00323C79">
                        <w:rPr>
                          <w:rFonts w:eastAsia="Times New Roman" w:cs="Arial"/>
                          <w:b/>
                          <w:color w:val="7030A0"/>
                          <w:sz w:val="28"/>
                          <w:lang w:eastAsia="en-GB"/>
                        </w:rPr>
                        <w:t xml:space="preserve">         </w:t>
                      </w:r>
                      <w:r w:rsidR="00323C79">
                        <w:rPr>
                          <w:rFonts w:eastAsia="Times New Roman" w:cs="Arial"/>
                          <w:b/>
                          <w:noProof/>
                          <w:color w:val="7030A0"/>
                          <w:sz w:val="28"/>
                          <w:lang w:eastAsia="en-GB"/>
                        </w:rPr>
                        <w:drawing>
                          <wp:inline distT="0" distB="0" distL="0" distR="0" wp14:anchorId="1B2F543B" wp14:editId="01BF1BBA">
                            <wp:extent cx="1222744" cy="722213"/>
                            <wp:effectExtent l="0" t="0" r="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ve_fun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015" cy="721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017A1C" w14:textId="001A7E41" w:rsidR="00CD4279" w:rsidRDefault="00CD4279" w:rsidP="00CD4279">
                      <w:pPr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Entries are now open for Foyle’s Young Poet of the Year 2020 for 11-17 year olds. Entries will be accepted in Braille and BSL. Contact </w:t>
                      </w:r>
                      <w:hyperlink r:id="rId38" w:history="1">
                        <w:r>
                          <w:rPr>
                            <w:rStyle w:val="Hyperlink"/>
                          </w:rPr>
                          <w:t>fyp@poetrysociety.org.uk</w:t>
                        </w:r>
                      </w:hyperlink>
                      <w:r>
                        <w:rPr>
                          <w:shd w:val="clear" w:color="auto" w:fill="FFFFFF"/>
                        </w:rPr>
                        <w:t>(</w:t>
                      </w:r>
                      <w:hyperlink r:id="rId39" w:history="1">
                        <w:r>
                          <w:rPr>
                            <w:rStyle w:val="Hyperlink"/>
                          </w:rPr>
                          <w:t>mailto:fyp@poetrysociety.org.uk</w:t>
                        </w:r>
                      </w:hyperlink>
                      <w:proofErr w:type="gramStart"/>
                      <w:r>
                        <w:rPr>
                          <w:shd w:val="clear" w:color="auto" w:fill="FFFFFF"/>
                        </w:rPr>
                        <w:t>)  for</w:t>
                      </w:r>
                      <w:proofErr w:type="gramEnd"/>
                      <w:r>
                        <w:rPr>
                          <w:shd w:val="clear" w:color="auto" w:fill="FFFFFF"/>
                        </w:rPr>
                        <w:t xml:space="preserve"> more information. Get creative and enter by </w:t>
                      </w:r>
                      <w:hyperlink r:id="rId40" w:history="1">
                        <w:r>
                          <w:rPr>
                            <w:rStyle w:val="Hyperlink"/>
                          </w:rPr>
                          <w:t>midnight on 31 July 2020</w:t>
                        </w:r>
                      </w:hyperlink>
                      <w:r>
                        <w:rPr>
                          <w:shd w:val="clear" w:color="auto" w:fill="FFFFFF"/>
                        </w:rPr>
                        <w:t>. Full details here (</w:t>
                      </w:r>
                      <w:hyperlink r:id="rId41" w:history="1">
                        <w:r>
                          <w:rPr>
                            <w:rStyle w:val="Hyperlink"/>
                          </w:rPr>
                          <w:t>https://foyleyoungpoets.org/rules/</w:t>
                        </w:r>
                      </w:hyperlink>
                      <w:r w:rsidR="008F0206">
                        <w:rPr>
                          <w:shd w:val="clear" w:color="auto" w:fill="FFFFFF"/>
                        </w:rPr>
                        <w:t>)</w:t>
                      </w:r>
                    </w:p>
                    <w:p w14:paraId="06C39F24" w14:textId="77777777" w:rsidR="00CD4279" w:rsidRDefault="00CD4279" w:rsidP="00CD4279">
                      <w:pPr>
                        <w:rPr>
                          <w:rFonts w:eastAsia="Times New Roman" w:cs="Arial"/>
                          <w:b/>
                          <w:color w:val="7030A0"/>
                          <w:sz w:val="28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7030A0"/>
                          <w:sz w:val="28"/>
                          <w:lang w:eastAsia="en-GB"/>
                        </w:rPr>
                        <w:t>Want to get creative?</w:t>
                      </w:r>
                    </w:p>
                    <w:p w14:paraId="0E5055F0" w14:textId="2661706B" w:rsidR="008F0206" w:rsidRPr="00323C79" w:rsidRDefault="00CD4279" w:rsidP="008F0206">
                      <w:pPr>
                        <w:rPr>
                          <w:rFonts w:ascii="Helvetica" w:eastAsia="Times New Roman" w:hAnsi="Helvetica" w:cs="Helvetica"/>
                          <w:color w:val="26282A"/>
                          <w:sz w:val="10"/>
                          <w:szCs w:val="20"/>
                        </w:rPr>
                      </w:pPr>
                      <w:r w:rsidRPr="00CD4279">
                        <w:rPr>
                          <w:rFonts w:ascii="Helvetica" w:eastAsia="Times New Roman" w:hAnsi="Helvetica" w:cs="Helvetica"/>
                          <w:color w:val="26282A"/>
                          <w:sz w:val="28"/>
                          <w:szCs w:val="36"/>
                        </w:rPr>
                        <w:t>Kat f</w:t>
                      </w:r>
                      <w:r>
                        <w:rPr>
                          <w:rFonts w:ascii="Helvetica" w:eastAsia="Times New Roman" w:hAnsi="Helvetica" w:cs="Helvetica"/>
                          <w:color w:val="26282A"/>
                          <w:sz w:val="28"/>
                          <w:szCs w:val="36"/>
                        </w:rPr>
                        <w:t>rom Arts Generation demonstrates</w:t>
                      </w:r>
                      <w:r w:rsidRPr="00CD4279">
                        <w:rPr>
                          <w:rFonts w:ascii="Helvetica" w:eastAsia="Times New Roman" w:hAnsi="Helvetica" w:cs="Helvetica"/>
                          <w:color w:val="26282A"/>
                          <w:sz w:val="28"/>
                          <w:szCs w:val="36"/>
                        </w:rPr>
                        <w:t xml:space="preserve"> </w:t>
                      </w:r>
                      <w:r w:rsidR="008F0206">
                        <w:rPr>
                          <w:rFonts w:ascii="Helvetica" w:eastAsia="Times New Roman" w:hAnsi="Helvetica" w:cs="Helvetica"/>
                          <w:color w:val="26282A"/>
                          <w:sz w:val="28"/>
                          <w:szCs w:val="36"/>
                        </w:rPr>
                        <w:t xml:space="preserve">a fun imaginative art activity, </w:t>
                      </w:r>
                      <w:r w:rsidRPr="00CD4279">
                        <w:rPr>
                          <w:rFonts w:ascii="Helvetica" w:eastAsia="Times New Roman" w:hAnsi="Helvetica" w:cs="Helvetica"/>
                          <w:color w:val="26282A"/>
                          <w:sz w:val="28"/>
                          <w:szCs w:val="36"/>
                        </w:rPr>
                        <w:t>using </w:t>
                      </w:r>
                      <w:r w:rsidR="00323C79">
                        <w:rPr>
                          <w:rFonts w:ascii="Helvetica" w:eastAsia="Times New Roman" w:hAnsi="Helvetica" w:cs="Helvetica"/>
                          <w:color w:val="26282A"/>
                          <w:sz w:val="28"/>
                          <w:szCs w:val="36"/>
                        </w:rPr>
                        <w:t>recycled plastic drinks bottles.</w:t>
                      </w:r>
                      <w:r w:rsidR="008F0206" w:rsidRPr="008F0206">
                        <w:rPr>
                          <w:rFonts w:ascii="Helvetica" w:eastAsia="Times New Roman" w:hAnsi="Helvetica" w:cs="Helvetica"/>
                          <w:b/>
                          <w:color w:val="26282A"/>
                          <w:sz w:val="26"/>
                          <w:szCs w:val="36"/>
                        </w:rPr>
                        <w:t xml:space="preserve"> </w:t>
                      </w:r>
                      <w:proofErr w:type="gramStart"/>
                      <w:r w:rsidR="008F0206">
                        <w:rPr>
                          <w:rFonts w:ascii="Helvetica" w:eastAsia="Times New Roman" w:hAnsi="Helvetica" w:cs="Helvetica"/>
                          <w:b/>
                          <w:color w:val="26282A"/>
                          <w:sz w:val="26"/>
                          <w:szCs w:val="36"/>
                        </w:rPr>
                        <w:t xml:space="preserve">This </w:t>
                      </w:r>
                      <w:r w:rsidR="008F0206" w:rsidRPr="00323C79">
                        <w:rPr>
                          <w:rFonts w:ascii="Helvetica" w:eastAsia="Times New Roman" w:hAnsi="Helvetica" w:cs="Helvetica"/>
                          <w:b/>
                          <w:color w:val="26282A"/>
                          <w:sz w:val="26"/>
                          <w:szCs w:val="36"/>
                        </w:rPr>
                        <w:t> activity</w:t>
                      </w:r>
                      <w:proofErr w:type="gramEnd"/>
                      <w:r w:rsidR="008F0206" w:rsidRPr="00323C79">
                        <w:rPr>
                          <w:rFonts w:ascii="Helvetica" w:eastAsia="Times New Roman" w:hAnsi="Helvetica" w:cs="Helvetica"/>
                          <w:b/>
                          <w:color w:val="26282A"/>
                          <w:sz w:val="26"/>
                          <w:szCs w:val="36"/>
                        </w:rPr>
                        <w:t xml:space="preserve"> should not be carried out unsupervised</w:t>
                      </w:r>
                      <w:r w:rsidR="008F0206">
                        <w:rPr>
                          <w:rFonts w:ascii="Helvetica" w:eastAsia="Times New Roman" w:hAnsi="Helvetica" w:cs="Helvetica"/>
                          <w:b/>
                          <w:color w:val="26282A"/>
                          <w:sz w:val="26"/>
                          <w:szCs w:val="36"/>
                        </w:rPr>
                        <w:t xml:space="preserve">. </w:t>
                      </w:r>
                      <w:r w:rsidR="008F0206" w:rsidRPr="00323C79">
                        <w:rPr>
                          <w:rFonts w:ascii="Helvetica" w:eastAsia="Times New Roman" w:hAnsi="Helvetica" w:cs="Helvetica"/>
                          <w:color w:val="26282A"/>
                          <w:sz w:val="26"/>
                          <w:szCs w:val="36"/>
                        </w:rPr>
                        <w:t>. Adult support is required to prepare the bottles ready for painting. (Acrylic paint is the most suitable paint- don't forget to wear an old shirt or apron- but poster paint mixed with PVA glue will work) The film shows the use of sharp scissors, so children must be supervised or assisted with some o</w:t>
                      </w:r>
                      <w:r w:rsidR="008F0206">
                        <w:rPr>
                          <w:rFonts w:ascii="Helvetica" w:eastAsia="Times New Roman" w:hAnsi="Helvetica" w:cs="Helvetica"/>
                          <w:color w:val="26282A"/>
                          <w:sz w:val="26"/>
                          <w:szCs w:val="36"/>
                        </w:rPr>
                        <w:t>f the activity. However,</w:t>
                      </w:r>
                      <w:r w:rsidR="006106CA">
                        <w:rPr>
                          <w:rFonts w:ascii="Helvetica" w:eastAsia="Times New Roman" w:hAnsi="Helvetica" w:cs="Helvetica"/>
                          <w:color w:val="26282A"/>
                          <w:sz w:val="26"/>
                          <w:szCs w:val="36"/>
                        </w:rPr>
                        <w:t xml:space="preserve"> </w:t>
                      </w:r>
                      <w:r w:rsidR="008F0206" w:rsidRPr="00323C79">
                        <w:rPr>
                          <w:rFonts w:ascii="Helvetica" w:eastAsia="Times New Roman" w:hAnsi="Helvetica" w:cs="Helvetica"/>
                          <w:color w:val="26282A"/>
                          <w:sz w:val="26"/>
                          <w:szCs w:val="36"/>
                        </w:rPr>
                        <w:t>blunter children's</w:t>
                      </w:r>
                      <w:r w:rsidR="008F0206">
                        <w:rPr>
                          <w:rFonts w:ascii="Helvetica" w:eastAsia="Times New Roman" w:hAnsi="Helvetica" w:cs="Helvetica"/>
                          <w:color w:val="26282A"/>
                          <w:sz w:val="26"/>
                          <w:szCs w:val="36"/>
                        </w:rPr>
                        <w:t xml:space="preserve"> </w:t>
                      </w:r>
                      <w:r w:rsidR="008F0206" w:rsidRPr="00323C79">
                        <w:rPr>
                          <w:rFonts w:ascii="Helvetica" w:eastAsia="Times New Roman" w:hAnsi="Helvetica" w:cs="Helvetica"/>
                          <w:color w:val="26282A"/>
                          <w:sz w:val="26"/>
                          <w:szCs w:val="36"/>
                        </w:rPr>
                        <w:t>scissors can be used to cut more flimsy plastic bottles. </w:t>
                      </w:r>
                    </w:p>
                    <w:p w14:paraId="2AB6B7AC" w14:textId="062173A8" w:rsidR="00CD4279" w:rsidRPr="008F0206" w:rsidRDefault="008F0206" w:rsidP="00CD4279">
                      <w:pPr>
                        <w:rPr>
                          <w:rFonts w:ascii="Helvetica" w:eastAsia="Times New Roman" w:hAnsi="Helvetica" w:cs="Helvetica"/>
                          <w:color w:val="26282A"/>
                          <w:sz w:val="1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noProof/>
                          <w:color w:val="26282A"/>
                          <w:sz w:val="28"/>
                          <w:szCs w:val="36"/>
                          <w:lang w:eastAsia="en-GB"/>
                        </w:rPr>
                        <w:t xml:space="preserve">                                 </w:t>
                      </w:r>
                      <w:r>
                        <w:rPr>
                          <w:rFonts w:ascii="Helvetica" w:eastAsia="Times New Roman" w:hAnsi="Helvetica" w:cs="Helvetica"/>
                          <w:color w:val="26282A"/>
                          <w:sz w:val="10"/>
                          <w:szCs w:val="20"/>
                        </w:rPr>
                        <w:t xml:space="preserve">                                        </w:t>
                      </w:r>
                      <w:r>
                        <w:rPr>
                          <w:rFonts w:ascii="Helvetica" w:eastAsia="Times New Roman" w:hAnsi="Helvetica" w:cs="Helvetica"/>
                          <w:noProof/>
                          <w:color w:val="26282A"/>
                          <w:sz w:val="28"/>
                          <w:szCs w:val="36"/>
                          <w:lang w:eastAsia="en-GB"/>
                        </w:rPr>
                        <w:drawing>
                          <wp:inline distT="0" distB="0" distL="0" distR="0" wp14:anchorId="71BE5EEA" wp14:editId="2F4C2B26">
                            <wp:extent cx="1116418" cy="1116418"/>
                            <wp:effectExtent l="0" t="0" r="7620" b="7620"/>
                            <wp:docPr id="21" name="Picture 21" descr="C:\Users\Kwalsh\AppData\Local\Microsoft\Windows\Temporary Internet Files\Content.Outlook\GO4CKOY6\IMG_20190610_160603_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walsh\AppData\Local\Microsoft\Windows\Temporary Internet Files\Content.Outlook\GO4CKOY6\IMG_20190610_160603_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556" cy="1116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EDB3FE" w14:textId="77777777" w:rsidR="00323C79" w:rsidRDefault="00DF0682" w:rsidP="00323C79">
                      <w:pPr>
                        <w:rPr>
                          <w:rFonts w:ascii="Helvetica" w:eastAsia="Times New Roman" w:hAnsi="Helvetica" w:cs="Helvetica"/>
                          <w:color w:val="26282A"/>
                          <w:sz w:val="20"/>
                          <w:szCs w:val="20"/>
                        </w:rPr>
                      </w:pPr>
                      <w:hyperlink r:id="rId42" w:tgtFrame="_blank" w:history="1">
                        <w:r w:rsidR="00323C79">
                          <w:rPr>
                            <w:rStyle w:val="Hyperlink"/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>https://www.artsgeneration.com/video-tutorials</w:t>
                        </w:r>
                      </w:hyperlink>
                    </w:p>
                    <w:p w14:paraId="45AD52DE" w14:textId="77777777" w:rsidR="00323C79" w:rsidRDefault="00DF0682" w:rsidP="00323C79">
                      <w:pPr>
                        <w:rPr>
                          <w:rFonts w:ascii="Helvetica" w:eastAsia="Times New Roman" w:hAnsi="Helvetica" w:cs="Helvetica"/>
                          <w:color w:val="26282A"/>
                          <w:sz w:val="20"/>
                          <w:szCs w:val="20"/>
                        </w:rPr>
                      </w:pPr>
                      <w:hyperlink r:id="rId43" w:tgtFrame="_blank" w:history="1">
                        <w:r w:rsidR="00323C79">
                          <w:rPr>
                            <w:rStyle w:val="Hyperlink"/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>https://www.youtube.com/channel/UCSbf1FmaatOJPWJgbLAVlhw?view_as=subscriber</w:t>
                        </w:r>
                      </w:hyperlink>
                    </w:p>
                    <w:p w14:paraId="29C34E4D" w14:textId="77777777" w:rsidR="00323C79" w:rsidRDefault="00323C79" w:rsidP="00323C79">
                      <w:pPr>
                        <w:rPr>
                          <w:rFonts w:ascii="Helvetica" w:eastAsia="Times New Roman" w:hAnsi="Helvetica" w:cs="Helvetica"/>
                          <w:color w:val="26282A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26282A"/>
                          <w:sz w:val="27"/>
                          <w:szCs w:val="27"/>
                        </w:rPr>
                        <w:t xml:space="preserve">Instagram </w:t>
                      </w:r>
                      <w:proofErr w:type="spellStart"/>
                      <w:r>
                        <w:rPr>
                          <w:rFonts w:ascii="Helvetica" w:eastAsia="Times New Roman" w:hAnsi="Helvetica" w:cs="Helvetica"/>
                          <w:color w:val="26282A"/>
                          <w:sz w:val="27"/>
                          <w:szCs w:val="27"/>
                        </w:rPr>
                        <w:t>arts_generation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color w:val="26282A"/>
                          <w:sz w:val="27"/>
                          <w:szCs w:val="27"/>
                        </w:rPr>
                        <w:t>_</w:t>
                      </w:r>
                    </w:p>
                    <w:p w14:paraId="3EB110C2" w14:textId="77777777" w:rsidR="00CD4279" w:rsidRDefault="00CD4279" w:rsidP="00CD4279">
                      <w:pPr>
                        <w:rPr>
                          <w:rFonts w:ascii="Helvetica" w:eastAsia="Times New Roman" w:hAnsi="Helvetica" w:cs="Helvetica"/>
                          <w:color w:val="26282A"/>
                          <w:sz w:val="20"/>
                          <w:szCs w:val="20"/>
                        </w:rPr>
                      </w:pPr>
                    </w:p>
                    <w:p w14:paraId="1A988696" w14:textId="77777777" w:rsidR="00CD4279" w:rsidRPr="00CD4279" w:rsidRDefault="00CD4279" w:rsidP="00CD4279">
                      <w:pPr>
                        <w:rPr>
                          <w:rFonts w:eastAsia="Times New Roman"/>
                          <w:sz w:val="16"/>
                        </w:rPr>
                      </w:pPr>
                    </w:p>
                    <w:p w14:paraId="13B6AB75" w14:textId="77777777" w:rsidR="00CD4279" w:rsidRDefault="00CD4279" w:rsidP="00CD4279">
                      <w:pPr>
                        <w:rPr>
                          <w:rFonts w:ascii="Helvetica" w:eastAsia="Times New Roman" w:hAnsi="Helvetica" w:cs="Helvetica"/>
                          <w:color w:val="26282A"/>
                          <w:sz w:val="20"/>
                          <w:szCs w:val="20"/>
                        </w:rPr>
                      </w:pPr>
                    </w:p>
                    <w:p w14:paraId="7486DA36" w14:textId="77777777" w:rsidR="00CD4279" w:rsidRDefault="00CD4279" w:rsidP="00CD4279"/>
                    <w:p w14:paraId="39BF097C" w14:textId="77777777" w:rsidR="00CD4279" w:rsidRDefault="00CD4279" w:rsidP="00CD4279">
                      <w:pPr>
                        <w:pStyle w:val="yiv5557369484msonormal"/>
                        <w:shd w:val="clear" w:color="auto" w:fill="FFFFFF"/>
                        <w:rPr>
                          <w:rFonts w:ascii="Arial" w:hAnsi="Arial" w:cs="Arial"/>
                          <w:b/>
                          <w:color w:val="1D2228"/>
                          <w:sz w:val="32"/>
                          <w:szCs w:val="22"/>
                        </w:rPr>
                      </w:pPr>
                    </w:p>
                    <w:p w14:paraId="7E3A0621" w14:textId="77777777" w:rsidR="00BF102F" w:rsidRPr="00BF102F" w:rsidRDefault="00BF102F" w:rsidP="00BF102F">
                      <w:pPr>
                        <w:pStyle w:val="yiv5557369484msonormal"/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color w:val="1D2228"/>
                          <w:sz w:val="32"/>
                          <w:szCs w:val="22"/>
                        </w:rPr>
                      </w:pPr>
                    </w:p>
                    <w:p w14:paraId="09E81470" w14:textId="77777777" w:rsidR="00293869" w:rsidRPr="00F24CF8" w:rsidRDefault="00293869" w:rsidP="00293869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18CD6" wp14:editId="0DBC0367">
                <wp:simplePos x="0" y="0"/>
                <wp:positionH relativeFrom="column">
                  <wp:posOffset>31750</wp:posOffset>
                </wp:positionH>
                <wp:positionV relativeFrom="paragraph">
                  <wp:posOffset>7804150</wp:posOffset>
                </wp:positionV>
                <wp:extent cx="3187700" cy="1868805"/>
                <wp:effectExtent l="95250" t="38100" r="50800" b="1123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C8D2F8" w14:textId="77777777" w:rsidR="00293869" w:rsidRPr="008D7B42" w:rsidRDefault="00293869" w:rsidP="00293869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8D7B42">
                              <w:rPr>
                                <w:b/>
                                <w:bCs/>
                                <w:color w:val="7030A0"/>
                              </w:rPr>
                              <w:t>Ideas/Suggestions</w:t>
                            </w:r>
                          </w:p>
                          <w:p w14:paraId="28526145" w14:textId="77777777" w:rsidR="00293869" w:rsidRPr="008D7B42" w:rsidRDefault="00293869" w:rsidP="00293869">
                            <w:r>
                              <w:t>If you would like any further information or wish to share resources with other families, please get in touch and we can include these in future newsletters</w:t>
                            </w:r>
                          </w:p>
                          <w:p w14:paraId="79EA7773" w14:textId="77777777" w:rsidR="00E46392" w:rsidRDefault="00E46392" w:rsidP="00CC3D0E"/>
                          <w:p w14:paraId="32F57CC0" w14:textId="77777777" w:rsidR="00C8675B" w:rsidRPr="00FC31B3" w:rsidRDefault="00C8675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8CD6" id="_x0000_s1031" type="#_x0000_t202" style="position:absolute;margin-left:2.5pt;margin-top:614.5pt;width:251pt;height:14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">
                <v:shadow on="t" color="black" opacity="26214f" origin=".5,-.5" offset="-.74836mm,.74836mm"/>
                <v:textbox>
                  <w:txbxContent>
                    <w:p w14:paraId="79C8D2F8" w14:textId="77777777" w:rsidR="00293869" w:rsidRPr="008D7B42" w:rsidRDefault="00293869" w:rsidP="00293869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8D7B42">
                        <w:rPr>
                          <w:b/>
                          <w:bCs/>
                          <w:color w:val="7030A0"/>
                        </w:rPr>
                        <w:t>Ideas/Suggestions</w:t>
                      </w:r>
                    </w:p>
                    <w:p w14:paraId="28526145" w14:textId="77777777" w:rsidR="00293869" w:rsidRPr="008D7B42" w:rsidRDefault="00293869" w:rsidP="00293869">
                      <w:r>
                        <w:t>If you would like any further information or wish to share resources with other families, please get in touch and we can include these in future newsletters</w:t>
                      </w:r>
                    </w:p>
                    <w:p w14:paraId="79EA7773" w14:textId="77777777" w:rsidR="00E46392" w:rsidRDefault="00E46392" w:rsidP="00CC3D0E"/>
                    <w:p w14:paraId="32F57CC0" w14:textId="77777777" w:rsidR="00C8675B" w:rsidRPr="00FC31B3" w:rsidRDefault="00C8675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1E35" w:rsidRPr="00AA78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81565" wp14:editId="28988CE6">
                <wp:simplePos x="0" y="0"/>
                <wp:positionH relativeFrom="column">
                  <wp:posOffset>3359888</wp:posOffset>
                </wp:positionH>
                <wp:positionV relativeFrom="paragraph">
                  <wp:posOffset>7357730</wp:posOffset>
                </wp:positionV>
                <wp:extent cx="3263900" cy="2316923"/>
                <wp:effectExtent l="95250" t="38100" r="50800" b="1219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316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9E5B8B6" w14:textId="77777777" w:rsidR="00293869" w:rsidRPr="008D7B42" w:rsidRDefault="00293869" w:rsidP="00293869">
                            <w:pPr>
                              <w:rPr>
                                <w:rFonts w:cs="Arial"/>
                                <w:b/>
                                <w:bCs/>
                                <w:color w:val="7030A0"/>
                                <w:szCs w:val="24"/>
                              </w:rPr>
                            </w:pPr>
                            <w:r w:rsidRPr="008D7B42">
                              <w:rPr>
                                <w:rFonts w:cs="Arial"/>
                                <w:b/>
                                <w:bCs/>
                                <w:color w:val="7030A0"/>
                                <w:szCs w:val="24"/>
                              </w:rPr>
                              <w:t>Contacts</w:t>
                            </w:r>
                          </w:p>
                          <w:p w14:paraId="0CEC0898" w14:textId="77777777" w:rsidR="00293869" w:rsidRPr="008D7B42" w:rsidRDefault="00293869" w:rsidP="00293869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  <w:lang w:eastAsia="en-GB"/>
                              </w:rPr>
                            </w:pPr>
                            <w:r w:rsidRPr="008D7B42">
                              <w:rPr>
                                <w:sz w:val="22"/>
                              </w:rPr>
                              <w:t>Susan King O’Neill: susan.kingo’neill@southwark.gov.uk; 07956766333</w:t>
                            </w:r>
                          </w:p>
                          <w:p w14:paraId="561266F7" w14:textId="77777777" w:rsidR="00293869" w:rsidRPr="008D7B42" w:rsidRDefault="00293869" w:rsidP="00293869">
                            <w:pPr>
                              <w:rPr>
                                <w:sz w:val="22"/>
                              </w:rPr>
                            </w:pPr>
                            <w:r w:rsidRPr="008D7B42">
                              <w:rPr>
                                <w:sz w:val="22"/>
                              </w:rPr>
                              <w:t xml:space="preserve">Anne Webster: </w:t>
                            </w:r>
                            <w:hyperlink r:id="rId44" w:history="1">
                              <w:r w:rsidRPr="008D7B42">
                                <w:rPr>
                                  <w:rStyle w:val="Hyperlink"/>
                                  <w:sz w:val="22"/>
                                </w:rPr>
                                <w:t>anne.webster@southwark.gov.uk</w:t>
                              </w:r>
                            </w:hyperlink>
                            <w:r w:rsidRPr="008D7B42">
                              <w:rPr>
                                <w:sz w:val="22"/>
                              </w:rPr>
                              <w:t xml:space="preserve">; </w:t>
                            </w:r>
                            <w:r w:rsidRPr="008D7B42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07568135334</w:t>
                            </w:r>
                            <w:r w:rsidRPr="008D7B42"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Pr="008D7B4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B04F0F8" w14:textId="77777777" w:rsidR="00293869" w:rsidRDefault="00293869" w:rsidP="00293869">
                            <w:pPr>
                              <w:rPr>
                                <w:rStyle w:val="Hyperlink"/>
                                <w:sz w:val="22"/>
                              </w:rPr>
                            </w:pPr>
                            <w:r w:rsidRPr="008D7B42">
                              <w:rPr>
                                <w:sz w:val="22"/>
                              </w:rPr>
                              <w:t xml:space="preserve">Sakeena Adamjee: </w:t>
                            </w:r>
                            <w:hyperlink r:id="rId45" w:history="1">
                              <w:r w:rsidRPr="008D7B42">
                                <w:rPr>
                                  <w:rStyle w:val="Hyperlink"/>
                                  <w:sz w:val="22"/>
                                </w:rPr>
                                <w:t>sakeena.adamjee@southwark.gov.uk</w:t>
                              </w:r>
                            </w:hyperlink>
                          </w:p>
                          <w:p w14:paraId="03432A91" w14:textId="279D0867" w:rsidR="00A32DDA" w:rsidRDefault="00293869" w:rsidP="0029386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D7B42">
                              <w:rPr>
                                <w:rStyle w:val="Hyperlink"/>
                                <w:color w:val="auto"/>
                                <w:sz w:val="22"/>
                                <w:u w:val="none"/>
                              </w:rPr>
                              <w:t>Karen Walsh</w:t>
                            </w:r>
                            <w:r>
                              <w:rPr>
                                <w:rStyle w:val="Hyperlink"/>
                                <w:sz w:val="22"/>
                              </w:rPr>
                              <w:t>: karen.walsh@southwark.gov.uk</w:t>
                            </w:r>
                          </w:p>
                          <w:p w14:paraId="42C4AA75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DCC23AD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B814DCE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92CD3F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CD8DC01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67CDE57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F6A907C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635DFED" w14:textId="77777777" w:rsidR="00BD5621" w:rsidRDefault="00BD5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1565" id="_x0000_s1032" type="#_x0000_t202" style="position:absolute;margin-left:264.55pt;margin-top:579.35pt;width:257pt;height:18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">
                <v:shadow on="t" color="black" opacity="26214f" origin=".5,-.5" offset="-.74836mm,.74836mm"/>
                <v:textbox>
                  <w:txbxContent>
                    <w:p w14:paraId="49E5B8B6" w14:textId="77777777" w:rsidR="00293869" w:rsidRPr="008D7B42" w:rsidRDefault="00293869" w:rsidP="00293869">
                      <w:pPr>
                        <w:rPr>
                          <w:rFonts w:cs="Arial"/>
                          <w:b/>
                          <w:bCs/>
                          <w:color w:val="7030A0"/>
                          <w:szCs w:val="24"/>
                        </w:rPr>
                      </w:pPr>
                      <w:r w:rsidRPr="008D7B42">
                        <w:rPr>
                          <w:rFonts w:cs="Arial"/>
                          <w:b/>
                          <w:bCs/>
                          <w:color w:val="7030A0"/>
                          <w:szCs w:val="24"/>
                        </w:rPr>
                        <w:t>Contacts</w:t>
                      </w:r>
                    </w:p>
                    <w:p w14:paraId="0CEC0898" w14:textId="77777777" w:rsidR="00293869" w:rsidRPr="008D7B42" w:rsidRDefault="00293869" w:rsidP="00293869">
                      <w:pPr>
                        <w:rPr>
                          <w:rFonts w:ascii="Times New Roman" w:eastAsia="Times New Roman" w:hAnsi="Times New Roman" w:cs="Times New Roman"/>
                          <w:sz w:val="22"/>
                          <w:lang w:eastAsia="en-GB"/>
                        </w:rPr>
                      </w:pPr>
                      <w:r w:rsidRPr="008D7B42">
                        <w:rPr>
                          <w:sz w:val="22"/>
                        </w:rPr>
                        <w:t>Susan King O’Neill: susan.kingo’neill@southwark.gov.uk; 07956766333</w:t>
                      </w:r>
                    </w:p>
                    <w:p w14:paraId="561266F7" w14:textId="77777777" w:rsidR="00293869" w:rsidRPr="008D7B42" w:rsidRDefault="00293869" w:rsidP="00293869">
                      <w:pPr>
                        <w:rPr>
                          <w:sz w:val="22"/>
                        </w:rPr>
                      </w:pPr>
                      <w:r w:rsidRPr="008D7B42">
                        <w:rPr>
                          <w:sz w:val="22"/>
                        </w:rPr>
                        <w:t xml:space="preserve">Anne Webster: </w:t>
                      </w:r>
                      <w:hyperlink r:id="rId46" w:history="1">
                        <w:r w:rsidRPr="008D7B42">
                          <w:rPr>
                            <w:rStyle w:val="Hyperlink"/>
                            <w:sz w:val="22"/>
                          </w:rPr>
                          <w:t>anne.webster@southwark.gov.uk</w:t>
                        </w:r>
                      </w:hyperlink>
                      <w:r w:rsidRPr="008D7B42">
                        <w:rPr>
                          <w:sz w:val="22"/>
                        </w:rPr>
                        <w:t xml:space="preserve">; </w:t>
                      </w:r>
                      <w:r w:rsidRPr="008D7B42">
                        <w:rPr>
                          <w:rFonts w:cs="Arial"/>
                          <w:sz w:val="22"/>
                          <w:shd w:val="clear" w:color="auto" w:fill="FFFFFF"/>
                        </w:rPr>
                        <w:t>07568135334</w:t>
                      </w:r>
                      <w:r w:rsidRPr="008D7B42"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Pr="008D7B42">
                        <w:rPr>
                          <w:sz w:val="22"/>
                        </w:rPr>
                        <w:t xml:space="preserve"> </w:t>
                      </w:r>
                    </w:p>
                    <w:p w14:paraId="1B04F0F8" w14:textId="77777777" w:rsidR="00293869" w:rsidRDefault="00293869" w:rsidP="00293869">
                      <w:pPr>
                        <w:rPr>
                          <w:rStyle w:val="Hyperlink"/>
                          <w:sz w:val="22"/>
                        </w:rPr>
                      </w:pPr>
                      <w:r w:rsidRPr="008D7B42">
                        <w:rPr>
                          <w:sz w:val="22"/>
                        </w:rPr>
                        <w:t xml:space="preserve">Sakeena Adamjee: </w:t>
                      </w:r>
                      <w:hyperlink r:id="rId47" w:history="1">
                        <w:r w:rsidRPr="008D7B42">
                          <w:rPr>
                            <w:rStyle w:val="Hyperlink"/>
                            <w:sz w:val="22"/>
                          </w:rPr>
                          <w:t>sakeena.adamjee@southwark.gov.uk</w:t>
                        </w:r>
                      </w:hyperlink>
                    </w:p>
                    <w:p w14:paraId="03432A91" w14:textId="279D0867" w:rsidR="00A32DDA" w:rsidRDefault="00293869" w:rsidP="00293869">
                      <w:pPr>
                        <w:rPr>
                          <w:b/>
                          <w:u w:val="single"/>
                        </w:rPr>
                      </w:pPr>
                      <w:r w:rsidRPr="008D7B42">
                        <w:rPr>
                          <w:rStyle w:val="Hyperlink"/>
                          <w:color w:val="auto"/>
                          <w:sz w:val="22"/>
                          <w:u w:val="none"/>
                        </w:rPr>
                        <w:t>Karen Walsh</w:t>
                      </w:r>
                      <w:r>
                        <w:rPr>
                          <w:rStyle w:val="Hyperlink"/>
                          <w:sz w:val="22"/>
                        </w:rPr>
                        <w:t>: karen.walsh@southwark.gov.uk</w:t>
                      </w:r>
                    </w:p>
                    <w:p w14:paraId="42C4AA75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0DCC23AD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6B814DCE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5A92CD3F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4CD8DC01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367CDE57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6F6A907C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6635DFED" w14:textId="77777777" w:rsidR="00BD5621" w:rsidRDefault="00BD5621"/>
                  </w:txbxContent>
                </v:textbox>
              </v:shape>
            </w:pict>
          </mc:Fallback>
        </mc:AlternateContent>
      </w:r>
      <w:r w:rsidR="006B79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D040E" wp14:editId="7C315A30">
                <wp:simplePos x="0" y="0"/>
                <wp:positionH relativeFrom="column">
                  <wp:posOffset>1435100</wp:posOffset>
                </wp:positionH>
                <wp:positionV relativeFrom="paragraph">
                  <wp:posOffset>45085</wp:posOffset>
                </wp:positionV>
                <wp:extent cx="3708400" cy="1403985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3607" w14:textId="77777777" w:rsidR="006B7917" w:rsidRPr="006B7917" w:rsidRDefault="006B7917" w:rsidP="006B791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D040E" id="_x0000_s1033" type="#_x0000_t202" style="position:absolute;margin-left:113pt;margin-top:3.55pt;width:292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" filled="f" stroked="f">
                <v:textbox style="mso-fit-shape-to-text:t">
                  <w:txbxContent>
                    <w:p w14:paraId="60DA3607" w14:textId="77777777" w:rsidR="006B7917" w:rsidRPr="006B7917" w:rsidRDefault="006B7917" w:rsidP="006B7917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D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DD0C3" wp14:editId="3F2E878B">
                <wp:simplePos x="0" y="0"/>
                <wp:positionH relativeFrom="column">
                  <wp:posOffset>-142875</wp:posOffset>
                </wp:positionH>
                <wp:positionV relativeFrom="paragraph">
                  <wp:posOffset>-155575</wp:posOffset>
                </wp:positionV>
                <wp:extent cx="6915150" cy="942975"/>
                <wp:effectExtent l="57150" t="19050" r="76200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42975"/>
                        </a:xfrm>
                        <a:prstGeom prst="rect">
                          <a:avLst/>
                        </a:prstGeom>
                        <a:solidFill>
                          <a:srgbClr val="3598BB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055C6" id="Rectangle 9" o:spid="_x0000_s1026" style="position:absolute;margin-left:-11.25pt;margin-top:-12.25pt;width:544.5pt;height:7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" fillcolor="#3598bb" strokecolor="black [3213]" strokeweight="2pt">
                <v:shadow on="t" color="black" opacity="26214f" origin=",-.5" offset="0,3pt"/>
              </v:rect>
            </w:pict>
          </mc:Fallback>
        </mc:AlternateContent>
      </w:r>
    </w:p>
    <w:sectPr w:rsidR="00161587" w:rsidSect="00161587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F41"/>
    <w:multiLevelType w:val="hybridMultilevel"/>
    <w:tmpl w:val="E28E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7552"/>
    <w:multiLevelType w:val="hybridMultilevel"/>
    <w:tmpl w:val="491C0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0D05"/>
    <w:multiLevelType w:val="hybridMultilevel"/>
    <w:tmpl w:val="B03A1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27BB"/>
    <w:multiLevelType w:val="hybridMultilevel"/>
    <w:tmpl w:val="0AEC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6A3F"/>
    <w:multiLevelType w:val="hybridMultilevel"/>
    <w:tmpl w:val="648E0B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71D2"/>
    <w:multiLevelType w:val="hybridMultilevel"/>
    <w:tmpl w:val="C5B2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23634"/>
    <w:multiLevelType w:val="hybridMultilevel"/>
    <w:tmpl w:val="0DD61A78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0C04"/>
    <w:multiLevelType w:val="hybridMultilevel"/>
    <w:tmpl w:val="DC0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7A2F"/>
    <w:multiLevelType w:val="hybridMultilevel"/>
    <w:tmpl w:val="CD864994"/>
    <w:lvl w:ilvl="0" w:tplc="271248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87"/>
    <w:rsid w:val="000C2DDC"/>
    <w:rsid w:val="000C79E0"/>
    <w:rsid w:val="000D643F"/>
    <w:rsid w:val="0010348D"/>
    <w:rsid w:val="00123E0B"/>
    <w:rsid w:val="0014707E"/>
    <w:rsid w:val="00161587"/>
    <w:rsid w:val="00174064"/>
    <w:rsid w:val="00196220"/>
    <w:rsid w:val="0019697D"/>
    <w:rsid w:val="001F079A"/>
    <w:rsid w:val="00283222"/>
    <w:rsid w:val="00293869"/>
    <w:rsid w:val="002C6FE1"/>
    <w:rsid w:val="00323C79"/>
    <w:rsid w:val="00332160"/>
    <w:rsid w:val="003754F0"/>
    <w:rsid w:val="003C3134"/>
    <w:rsid w:val="003C505C"/>
    <w:rsid w:val="00411D64"/>
    <w:rsid w:val="00420214"/>
    <w:rsid w:val="00422918"/>
    <w:rsid w:val="00431AF8"/>
    <w:rsid w:val="00451EE0"/>
    <w:rsid w:val="004D5E68"/>
    <w:rsid w:val="005179CC"/>
    <w:rsid w:val="00553225"/>
    <w:rsid w:val="00580966"/>
    <w:rsid w:val="005D788F"/>
    <w:rsid w:val="006106CA"/>
    <w:rsid w:val="00661485"/>
    <w:rsid w:val="00674294"/>
    <w:rsid w:val="00685EF6"/>
    <w:rsid w:val="006B7917"/>
    <w:rsid w:val="006C275E"/>
    <w:rsid w:val="007024D5"/>
    <w:rsid w:val="007362EB"/>
    <w:rsid w:val="0075207E"/>
    <w:rsid w:val="007A4383"/>
    <w:rsid w:val="007A7F36"/>
    <w:rsid w:val="00822A43"/>
    <w:rsid w:val="0088706F"/>
    <w:rsid w:val="008915FD"/>
    <w:rsid w:val="008E7C94"/>
    <w:rsid w:val="008F0206"/>
    <w:rsid w:val="00931220"/>
    <w:rsid w:val="00A32DDA"/>
    <w:rsid w:val="00A65063"/>
    <w:rsid w:val="00A7449E"/>
    <w:rsid w:val="00AA7877"/>
    <w:rsid w:val="00AF21EB"/>
    <w:rsid w:val="00B01D8C"/>
    <w:rsid w:val="00B13ABF"/>
    <w:rsid w:val="00BA0BBC"/>
    <w:rsid w:val="00BA1E35"/>
    <w:rsid w:val="00BA4575"/>
    <w:rsid w:val="00BB114F"/>
    <w:rsid w:val="00BB1D46"/>
    <w:rsid w:val="00BD5621"/>
    <w:rsid w:val="00BF102F"/>
    <w:rsid w:val="00C2104F"/>
    <w:rsid w:val="00C8675B"/>
    <w:rsid w:val="00C91460"/>
    <w:rsid w:val="00CC3D0E"/>
    <w:rsid w:val="00CD4279"/>
    <w:rsid w:val="00D60FF7"/>
    <w:rsid w:val="00DF0682"/>
    <w:rsid w:val="00E46392"/>
    <w:rsid w:val="00EC2118"/>
    <w:rsid w:val="00F24CF8"/>
    <w:rsid w:val="00F6157C"/>
    <w:rsid w:val="00FC31B3"/>
    <w:rsid w:val="00FC5EE8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7ECA"/>
  <w15:docId w15:val="{F0C053C1-9272-45F0-8875-7E53E080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B13ABF"/>
    <w:pPr>
      <w:spacing w:after="0" w:line="240" w:lineRule="auto"/>
      <w:contextualSpacing/>
      <w:outlineLvl w:val="0"/>
    </w:pPr>
    <w:rPr>
      <w:rFonts w:asciiTheme="majorHAnsi" w:hAnsiTheme="majorHAnsi" w:cs="Tahoma"/>
      <w:b/>
      <w:color w:val="8064A2" w:themeColor="accent4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1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6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3ABF"/>
    <w:rPr>
      <w:rFonts w:asciiTheme="majorHAnsi" w:hAnsiTheme="majorHAnsi" w:cs="Tahoma"/>
      <w:b/>
      <w:color w:val="8064A2" w:themeColor="accent4"/>
      <w:sz w:val="28"/>
      <w:lang w:val="en-US"/>
    </w:rPr>
  </w:style>
  <w:style w:type="paragraph" w:customStyle="1" w:styleId="yiv5557369484msonormal">
    <w:name w:val="yiv5557369484msonormal"/>
    <w:basedOn w:val="Normal"/>
    <w:rsid w:val="0029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74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-text2">
    <w:name w:val="title-text2"/>
    <w:basedOn w:val="DefaultParagraphFont"/>
    <w:rsid w:val="00422918"/>
  </w:style>
  <w:style w:type="table" w:styleId="TableGrid">
    <w:name w:val="Table Grid"/>
    <w:basedOn w:val="TableNormal"/>
    <w:uiPriority w:val="59"/>
    <w:rsid w:val="0042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toolbox/calm-zone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shop.rnib.org.uk/large-print-keyboard-stickers-black-on-yellow.html" TargetMode="External"/><Relationship Id="rId26" Type="http://schemas.openxmlformats.org/officeDocument/2006/relationships/hyperlink" Target="http://braillists.org/newsletter/signup/" TargetMode="External"/><Relationship Id="rId39" Type="http://schemas.openxmlformats.org/officeDocument/2006/relationships/hyperlink" Target="mailto:fyp@poetrysociety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oorwayonline.org.uk/typing/" TargetMode="External"/><Relationship Id="rId34" Type="http://schemas.openxmlformats.org/officeDocument/2006/relationships/hyperlink" Target="https://foyleyoungpoets.org/rules/" TargetMode="External"/><Relationship Id="rId42" Type="http://schemas.openxmlformats.org/officeDocument/2006/relationships/hyperlink" Target="https://www.artsgeneration.com/video-tutorials" TargetMode="External"/><Relationship Id="rId47" Type="http://schemas.openxmlformats.org/officeDocument/2006/relationships/hyperlink" Target="mailto:sakeena.adamjee@southwark.gov.uk" TargetMode="External"/><Relationship Id="rId7" Type="http://schemas.openxmlformats.org/officeDocument/2006/relationships/hyperlink" Target="http://www.getonlineathome" TargetMode="External"/><Relationship Id="rId12" Type="http://schemas.openxmlformats.org/officeDocument/2006/relationships/hyperlink" Target="https://nosycrow.com/wp-content/uploads/2020/04/Coronavirus-A-Book-for-Children.pdf" TargetMode="External"/><Relationship Id="rId17" Type="http://schemas.openxmlformats.org/officeDocument/2006/relationships/hyperlink" Target="http://www.iota.co.uk/touchtype/index.html" TargetMode="External"/><Relationship Id="rId25" Type="http://schemas.openxmlformats.org/officeDocument/2006/relationships/hyperlink" Target="https://www.surveymonkey.co.uk/r/3P3583B" TargetMode="External"/><Relationship Id="rId33" Type="http://schemas.openxmlformats.org/officeDocument/2006/relationships/hyperlink" Target="x-apple-data-detectors://20" TargetMode="External"/><Relationship Id="rId38" Type="http://schemas.openxmlformats.org/officeDocument/2006/relationships/hyperlink" Target="mailto:fyp@poetrysociety.org.uk" TargetMode="External"/><Relationship Id="rId46" Type="http://schemas.openxmlformats.org/officeDocument/2006/relationships/hyperlink" Target="mailto:anne.webster@southwark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orwayonline.org.uk/typing/" TargetMode="External"/><Relationship Id="rId20" Type="http://schemas.openxmlformats.org/officeDocument/2006/relationships/hyperlink" Target="https://www.surveymonkey.co.uk/r/3P3583B" TargetMode="External"/><Relationship Id="rId29" Type="http://schemas.openxmlformats.org/officeDocument/2006/relationships/hyperlink" Target="http://braillists.org/newsletter/signup/" TargetMode="External"/><Relationship Id="rId41" Type="http://schemas.openxmlformats.org/officeDocument/2006/relationships/hyperlink" Target="https://foyleyoungpoets.org/rule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hildline.org.uk/toolbox/calm-zone/" TargetMode="External"/><Relationship Id="rId24" Type="http://schemas.openxmlformats.org/officeDocument/2006/relationships/hyperlink" Target="https://shop.rnib.org.uk/large-print-keyboard-stickers-white-on-black.html" TargetMode="External"/><Relationship Id="rId32" Type="http://schemas.openxmlformats.org/officeDocument/2006/relationships/hyperlink" Target="mailto:fyp@poetrysociety.org.uk" TargetMode="External"/><Relationship Id="rId37" Type="http://schemas.openxmlformats.org/officeDocument/2006/relationships/hyperlink" Target="https://www.youtube.com/channel/UCSbf1FmaatOJPWJgbLAVlhw?view_as=subscriber" TargetMode="External"/><Relationship Id="rId40" Type="http://schemas.openxmlformats.org/officeDocument/2006/relationships/hyperlink" Target="x-apple-data-detectors://20" TargetMode="External"/><Relationship Id="rId45" Type="http://schemas.openxmlformats.org/officeDocument/2006/relationships/hyperlink" Target="mailto:sakeena.adamjee@southwark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Dattilografia" TargetMode="External"/><Relationship Id="rId23" Type="http://schemas.openxmlformats.org/officeDocument/2006/relationships/hyperlink" Target="https://shop.rnib.org.uk/large-print-keyboard-stickers-black-on-yellow.html" TargetMode="External"/><Relationship Id="rId28" Type="http://schemas.openxmlformats.org/officeDocument/2006/relationships/hyperlink" Target="https://de.wikipedia.org/wiki/Brailleschrift" TargetMode="External"/><Relationship Id="rId36" Type="http://schemas.openxmlformats.org/officeDocument/2006/relationships/hyperlink" Target="https://www.artsgeneration.com/video-tutorial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etonlineathome" TargetMode="External"/><Relationship Id="rId19" Type="http://schemas.openxmlformats.org/officeDocument/2006/relationships/hyperlink" Target="https://shop.rnib.org.uk/large-print-keyboard-stickers-white-on-black.html" TargetMode="External"/><Relationship Id="rId31" Type="http://schemas.openxmlformats.org/officeDocument/2006/relationships/hyperlink" Target="mailto:fyp@poetrysociety.org.uk" TargetMode="External"/><Relationship Id="rId44" Type="http://schemas.openxmlformats.org/officeDocument/2006/relationships/hyperlink" Target="mailto:anne.webster@southwa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ycrow.com/wp-content/uploads/2020/04/Coronavirus-A-Book-for-Children.pdf" TargetMode="External"/><Relationship Id="rId22" Type="http://schemas.openxmlformats.org/officeDocument/2006/relationships/hyperlink" Target="http://www.iota.co.uk/touchtype/index.html" TargetMode="External"/><Relationship Id="rId27" Type="http://schemas.openxmlformats.org/officeDocument/2006/relationships/image" Target="media/image3.jpg"/><Relationship Id="rId30" Type="http://schemas.openxmlformats.org/officeDocument/2006/relationships/image" Target="media/image4.png"/><Relationship Id="rId35" Type="http://schemas.openxmlformats.org/officeDocument/2006/relationships/image" Target="media/image5.jpeg"/><Relationship Id="rId43" Type="http://schemas.openxmlformats.org/officeDocument/2006/relationships/hyperlink" Target="https://www.youtube.com/channel/UCSbf1FmaatOJPWJgbLAVlhw?view_as=subscriber" TargetMode="External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E0DA-20C1-4D3A-B2E1-6EC8538F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Gemma</dc:creator>
  <cp:lastModifiedBy>Barclay, Lloyd</cp:lastModifiedBy>
  <cp:revision>2</cp:revision>
  <cp:lastPrinted>2020-04-02T11:58:00Z</cp:lastPrinted>
  <dcterms:created xsi:type="dcterms:W3CDTF">2021-11-23T10:50:00Z</dcterms:created>
  <dcterms:modified xsi:type="dcterms:W3CDTF">2021-11-23T10:50:00Z</dcterms:modified>
</cp:coreProperties>
</file>