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7E" w:rsidRDefault="0014707E"/>
    <w:p w:rsidR="0099569D" w:rsidRDefault="0099569D"/>
    <w:p w:rsidR="0068477A" w:rsidRDefault="0068477A"/>
    <w:p w:rsidR="0068477A" w:rsidRPr="00DD69B8" w:rsidRDefault="00CC4CD0" w:rsidP="0068477A">
      <w:pPr>
        <w:spacing w:after="0"/>
        <w:rPr>
          <w:rFonts w:ascii="Arial" w:hAnsi="Arial" w:cs="Arial"/>
          <w:sz w:val="24"/>
          <w:szCs w:val="24"/>
        </w:rPr>
      </w:pPr>
      <w:r>
        <w:rPr>
          <w:rFonts w:ascii="Arial" w:hAnsi="Arial" w:cs="Arial"/>
          <w:b/>
          <w:bCs/>
          <w:sz w:val="24"/>
          <w:szCs w:val="24"/>
        </w:rPr>
        <w:t>Re: Children and Young People</w:t>
      </w:r>
      <w:r w:rsidR="0068477A" w:rsidRPr="00DD69B8">
        <w:rPr>
          <w:rFonts w:ascii="Arial" w:hAnsi="Arial" w:cs="Arial"/>
          <w:b/>
          <w:bCs/>
          <w:sz w:val="24"/>
          <w:szCs w:val="24"/>
        </w:rPr>
        <w:t xml:space="preserve"> with SEND and school closures</w:t>
      </w:r>
    </w:p>
    <w:p w:rsidR="0068477A" w:rsidRPr="00DD69B8" w:rsidRDefault="0068477A" w:rsidP="0068477A">
      <w:pPr>
        <w:spacing w:after="0"/>
        <w:rPr>
          <w:rFonts w:ascii="Arial" w:hAnsi="Arial" w:cs="Arial"/>
          <w:sz w:val="24"/>
          <w:szCs w:val="24"/>
        </w:rPr>
      </w:pPr>
      <w:r w:rsidRPr="00DD69B8">
        <w:rPr>
          <w:rFonts w:ascii="Arial" w:hAnsi="Arial" w:cs="Arial"/>
          <w:b/>
          <w:bCs/>
          <w:sz w:val="24"/>
          <w:szCs w:val="24"/>
        </w:rPr>
        <w:t> </w:t>
      </w:r>
    </w:p>
    <w:p w:rsidR="00D654E1" w:rsidRPr="00DD69B8" w:rsidRDefault="00D654E1" w:rsidP="0068477A">
      <w:pPr>
        <w:spacing w:after="0"/>
        <w:rPr>
          <w:rFonts w:ascii="Arial" w:hAnsi="Arial" w:cs="Arial"/>
          <w:sz w:val="24"/>
          <w:szCs w:val="24"/>
        </w:rPr>
      </w:pPr>
      <w:r w:rsidRPr="00DD69B8">
        <w:rPr>
          <w:rFonts w:ascii="Arial" w:hAnsi="Arial" w:cs="Arial"/>
          <w:sz w:val="24"/>
          <w:szCs w:val="24"/>
        </w:rPr>
        <w:t>Dear Parents and Carers of children and young people with an Education, Health and care Plan (EHCP) in Southwark</w:t>
      </w:r>
    </w:p>
    <w:p w:rsidR="00D654E1" w:rsidRPr="00DD69B8" w:rsidRDefault="00D654E1" w:rsidP="0068477A">
      <w:pPr>
        <w:spacing w:after="0"/>
        <w:rPr>
          <w:rFonts w:ascii="Arial" w:hAnsi="Arial" w:cs="Arial"/>
          <w:sz w:val="24"/>
          <w:szCs w:val="24"/>
        </w:rPr>
      </w:pPr>
    </w:p>
    <w:p w:rsidR="0068477A" w:rsidRPr="00DD69B8" w:rsidRDefault="0068477A" w:rsidP="0068477A">
      <w:pPr>
        <w:spacing w:after="0"/>
        <w:rPr>
          <w:rFonts w:ascii="Arial" w:hAnsi="Arial" w:cs="Arial"/>
          <w:sz w:val="24"/>
          <w:szCs w:val="24"/>
        </w:rPr>
      </w:pPr>
      <w:r w:rsidRPr="00DD69B8">
        <w:rPr>
          <w:rFonts w:ascii="Arial" w:hAnsi="Arial" w:cs="Arial"/>
          <w:sz w:val="24"/>
          <w:szCs w:val="24"/>
        </w:rPr>
        <w:t>I am writing to you with w</w:t>
      </w:r>
      <w:r w:rsidR="0099569D" w:rsidRPr="00DD69B8">
        <w:rPr>
          <w:rFonts w:ascii="Arial" w:hAnsi="Arial" w:cs="Arial"/>
          <w:sz w:val="24"/>
          <w:szCs w:val="24"/>
        </w:rPr>
        <w:t>hat I hope will be useful information</w:t>
      </w:r>
      <w:r w:rsidRPr="00DD69B8">
        <w:rPr>
          <w:rFonts w:ascii="Arial" w:hAnsi="Arial" w:cs="Arial"/>
          <w:sz w:val="24"/>
          <w:szCs w:val="24"/>
        </w:rPr>
        <w:t xml:space="preserve"> during these extraordinary times. I am very aware that you and your </w:t>
      </w:r>
      <w:r w:rsidR="00D654E1" w:rsidRPr="00DD69B8">
        <w:rPr>
          <w:rFonts w:ascii="Arial" w:hAnsi="Arial" w:cs="Arial"/>
          <w:sz w:val="24"/>
          <w:szCs w:val="24"/>
        </w:rPr>
        <w:t>family will be very anxious at this time for the welfare of your children or young</w:t>
      </w:r>
      <w:r w:rsidR="00C205B3" w:rsidRPr="00DD69B8">
        <w:rPr>
          <w:rFonts w:ascii="Arial" w:hAnsi="Arial" w:cs="Arial"/>
          <w:sz w:val="24"/>
          <w:szCs w:val="24"/>
        </w:rPr>
        <w:t xml:space="preserve"> people that you care for.  Everyone in our education system is working hard</w:t>
      </w:r>
      <w:r w:rsidRPr="00DD69B8">
        <w:rPr>
          <w:rFonts w:ascii="Arial" w:hAnsi="Arial" w:cs="Arial"/>
          <w:sz w:val="24"/>
          <w:szCs w:val="24"/>
        </w:rPr>
        <w:t xml:space="preserve"> to make </w:t>
      </w:r>
      <w:r w:rsidR="00C205B3" w:rsidRPr="00DD69B8">
        <w:rPr>
          <w:rFonts w:ascii="Arial" w:hAnsi="Arial" w:cs="Arial"/>
          <w:sz w:val="24"/>
          <w:szCs w:val="24"/>
        </w:rPr>
        <w:t>sure that children and young people with and EHCP</w:t>
      </w:r>
      <w:r w:rsidRPr="00DD69B8">
        <w:rPr>
          <w:rFonts w:ascii="Arial" w:hAnsi="Arial" w:cs="Arial"/>
          <w:sz w:val="24"/>
          <w:szCs w:val="24"/>
        </w:rPr>
        <w:t xml:space="preserve"> and staff are as safe as possible. </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 </w:t>
      </w:r>
    </w:p>
    <w:p w:rsidR="0068477A" w:rsidRPr="00DD69B8" w:rsidRDefault="00C205B3" w:rsidP="0068477A">
      <w:pPr>
        <w:spacing w:after="0"/>
        <w:rPr>
          <w:rFonts w:ascii="Arial" w:hAnsi="Arial" w:cs="Arial"/>
          <w:sz w:val="24"/>
          <w:szCs w:val="24"/>
        </w:rPr>
      </w:pPr>
      <w:r w:rsidRPr="00DD69B8">
        <w:rPr>
          <w:rFonts w:ascii="Arial" w:hAnsi="Arial" w:cs="Arial"/>
          <w:sz w:val="24"/>
          <w:szCs w:val="24"/>
        </w:rPr>
        <w:t>There has been a lot of</w:t>
      </w:r>
      <w:r w:rsidR="0068477A" w:rsidRPr="00DD69B8">
        <w:rPr>
          <w:rFonts w:ascii="Arial" w:hAnsi="Arial" w:cs="Arial"/>
          <w:sz w:val="24"/>
          <w:szCs w:val="24"/>
        </w:rPr>
        <w:t xml:space="preserve"> government guidance </w:t>
      </w:r>
      <w:r w:rsidRPr="00DD69B8">
        <w:rPr>
          <w:rFonts w:ascii="Arial" w:hAnsi="Arial" w:cs="Arial"/>
          <w:sz w:val="24"/>
          <w:szCs w:val="24"/>
        </w:rPr>
        <w:t xml:space="preserve">published in the last few days. This is being </w:t>
      </w:r>
      <w:r w:rsidR="0068477A" w:rsidRPr="00DD69B8">
        <w:rPr>
          <w:rFonts w:ascii="Arial" w:hAnsi="Arial" w:cs="Arial"/>
          <w:sz w:val="24"/>
          <w:szCs w:val="24"/>
        </w:rPr>
        <w:t>interpret</w:t>
      </w:r>
      <w:r w:rsidRPr="00DD69B8">
        <w:rPr>
          <w:rFonts w:ascii="Arial" w:hAnsi="Arial" w:cs="Arial"/>
          <w:sz w:val="24"/>
          <w:szCs w:val="24"/>
        </w:rPr>
        <w:t>ed in a variety of ways and so this letter to you is to clarify the Southwark position on school attendance for pupils/students with an EHCP.</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 </w:t>
      </w:r>
    </w:p>
    <w:p w:rsidR="0068477A" w:rsidRPr="00DD69B8" w:rsidRDefault="00C205B3" w:rsidP="0068477A">
      <w:pPr>
        <w:spacing w:after="0"/>
        <w:rPr>
          <w:rFonts w:ascii="Arial" w:hAnsi="Arial" w:cs="Arial"/>
          <w:sz w:val="24"/>
          <w:szCs w:val="24"/>
        </w:rPr>
      </w:pPr>
      <w:r w:rsidRPr="00DD69B8">
        <w:rPr>
          <w:rFonts w:ascii="Arial" w:hAnsi="Arial" w:cs="Arial"/>
          <w:sz w:val="24"/>
          <w:szCs w:val="24"/>
        </w:rPr>
        <w:t>Our schools ar</w:t>
      </w:r>
      <w:r w:rsidR="0068477A" w:rsidRPr="00DD69B8">
        <w:rPr>
          <w:rFonts w:ascii="Arial" w:hAnsi="Arial" w:cs="Arial"/>
          <w:sz w:val="24"/>
          <w:szCs w:val="24"/>
        </w:rPr>
        <w:t>e following published government guidance</w:t>
      </w:r>
      <w:r w:rsidRPr="00DD69B8">
        <w:rPr>
          <w:rFonts w:ascii="Arial" w:hAnsi="Arial" w:cs="Arial"/>
          <w:sz w:val="24"/>
          <w:szCs w:val="24"/>
        </w:rPr>
        <w:t xml:space="preserve"> which states:</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 </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 </w:t>
      </w:r>
      <w:r w:rsidRPr="00DD69B8">
        <w:rPr>
          <w:rFonts w:ascii="Arial" w:hAnsi="Arial" w:cs="Arial"/>
          <w:i/>
          <w:iCs/>
          <w:color w:val="0B0C0C"/>
          <w:sz w:val="24"/>
          <w:szCs w:val="24"/>
          <w:shd w:val="clear" w:color="auto" w:fill="FFFFFF"/>
        </w:rPr>
        <w:t>Special schools, colleges and local authorities are advised to make case by case basis assessments of the health and safeguarding considerations of pupils and students on an education, health and care (</w:t>
      </w:r>
      <w:r w:rsidRPr="00DD69B8">
        <w:rPr>
          <w:rFonts w:ascii="Arial" w:hAnsi="Arial" w:cs="Arial"/>
          <w:i/>
          <w:iCs/>
          <w:sz w:val="24"/>
          <w:szCs w:val="24"/>
        </w:rPr>
        <w:t>EHC</w:t>
      </w:r>
      <w:r w:rsidRPr="00DD69B8">
        <w:rPr>
          <w:rFonts w:ascii="Arial" w:hAnsi="Arial" w:cs="Arial"/>
          <w:i/>
          <w:iCs/>
          <w:color w:val="0B0C0C"/>
          <w:sz w:val="24"/>
          <w:szCs w:val="24"/>
          <w:shd w:val="clear" w:color="auto" w:fill="FFFFFF"/>
        </w:rPr>
        <w:t>) plan. For some, they will be safer in an education provision. For others, they will be safer at home. We trust leaders and parents to make these decisions and will support them as required.</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  </w:t>
      </w:r>
    </w:p>
    <w:p w:rsidR="0068477A" w:rsidRPr="00DD69B8" w:rsidRDefault="00C205B3" w:rsidP="0068477A">
      <w:pPr>
        <w:spacing w:after="0"/>
        <w:rPr>
          <w:rFonts w:ascii="Arial" w:hAnsi="Arial" w:cs="Arial"/>
          <w:sz w:val="24"/>
          <w:szCs w:val="24"/>
        </w:rPr>
      </w:pPr>
      <w:r w:rsidRPr="00DD69B8">
        <w:rPr>
          <w:rFonts w:ascii="Arial" w:hAnsi="Arial" w:cs="Arial"/>
          <w:sz w:val="24"/>
          <w:szCs w:val="24"/>
        </w:rPr>
        <w:t>F</w:t>
      </w:r>
      <w:r w:rsidR="0068477A" w:rsidRPr="00DD69B8">
        <w:rPr>
          <w:rFonts w:ascii="Arial" w:hAnsi="Arial" w:cs="Arial"/>
          <w:sz w:val="24"/>
          <w:szCs w:val="24"/>
        </w:rPr>
        <w:t xml:space="preserve">or the vast majority of children, it is </w:t>
      </w:r>
      <w:r w:rsidR="0068477A" w:rsidRPr="00DD69B8">
        <w:rPr>
          <w:rFonts w:ascii="Arial" w:hAnsi="Arial" w:cs="Arial"/>
          <w:bCs/>
          <w:sz w:val="24"/>
          <w:szCs w:val="24"/>
        </w:rPr>
        <w:t>safer for them to stay at home</w:t>
      </w:r>
      <w:r w:rsidR="0099569D" w:rsidRPr="00DD69B8">
        <w:rPr>
          <w:rFonts w:ascii="Arial" w:hAnsi="Arial" w:cs="Arial"/>
          <w:sz w:val="24"/>
          <w:szCs w:val="24"/>
        </w:rPr>
        <w:t>. T</w:t>
      </w:r>
      <w:r w:rsidR="0068477A" w:rsidRPr="00DD69B8">
        <w:rPr>
          <w:rFonts w:ascii="Arial" w:hAnsi="Arial" w:cs="Arial"/>
          <w:sz w:val="24"/>
          <w:szCs w:val="24"/>
        </w:rPr>
        <w:t xml:space="preserve">he approach should be for pupils to remain at home if possible, but for the decision in relation to each pupil to be made </w:t>
      </w:r>
      <w:r w:rsidR="00CC4CD0">
        <w:rPr>
          <w:rFonts w:ascii="Arial" w:hAnsi="Arial" w:cs="Arial"/>
          <w:sz w:val="24"/>
          <w:szCs w:val="24"/>
        </w:rPr>
        <w:t>on a case-by-case basis based</w:t>
      </w:r>
      <w:r w:rsidR="0068477A" w:rsidRPr="00DD69B8">
        <w:rPr>
          <w:rFonts w:ascii="Arial" w:hAnsi="Arial" w:cs="Arial"/>
          <w:sz w:val="24"/>
          <w:szCs w:val="24"/>
        </w:rPr>
        <w:t xml:space="preserve"> upon local risk assessment with input from both the school and the family.</w:t>
      </w:r>
    </w:p>
    <w:p w:rsidR="0099569D" w:rsidRPr="00DD69B8" w:rsidRDefault="0068477A" w:rsidP="0099569D">
      <w:pPr>
        <w:spacing w:after="0"/>
        <w:rPr>
          <w:rFonts w:ascii="Arial" w:hAnsi="Arial" w:cs="Arial"/>
          <w:sz w:val="24"/>
          <w:szCs w:val="24"/>
        </w:rPr>
      </w:pPr>
      <w:r w:rsidRPr="00DD69B8">
        <w:rPr>
          <w:rFonts w:ascii="Arial" w:hAnsi="Arial" w:cs="Arial"/>
          <w:sz w:val="24"/>
          <w:szCs w:val="24"/>
        </w:rPr>
        <w:t> </w:t>
      </w:r>
    </w:p>
    <w:p w:rsidR="0068477A" w:rsidRPr="00DD69B8" w:rsidRDefault="0099569D" w:rsidP="0099569D">
      <w:pPr>
        <w:spacing w:after="0"/>
        <w:rPr>
          <w:rFonts w:ascii="Arial" w:hAnsi="Arial" w:cs="Arial"/>
          <w:sz w:val="24"/>
          <w:szCs w:val="24"/>
        </w:rPr>
      </w:pPr>
      <w:r w:rsidRPr="00DD69B8">
        <w:rPr>
          <w:rFonts w:ascii="Arial" w:hAnsi="Arial" w:cs="Arial"/>
          <w:sz w:val="24"/>
          <w:szCs w:val="24"/>
        </w:rPr>
        <w:t xml:space="preserve">Southwark </w:t>
      </w:r>
      <w:proofErr w:type="spellStart"/>
      <w:r w:rsidRPr="00DD69B8">
        <w:rPr>
          <w:rFonts w:ascii="Arial" w:hAnsi="Arial" w:cs="Arial"/>
          <w:sz w:val="24"/>
          <w:szCs w:val="24"/>
        </w:rPr>
        <w:t>Headteachers</w:t>
      </w:r>
      <w:proofErr w:type="spellEnd"/>
      <w:r w:rsidRPr="00DD69B8">
        <w:rPr>
          <w:rFonts w:ascii="Arial" w:hAnsi="Arial" w:cs="Arial"/>
          <w:sz w:val="24"/>
          <w:szCs w:val="24"/>
        </w:rPr>
        <w:t>, working closely</w:t>
      </w:r>
      <w:r w:rsidR="00CC4CD0">
        <w:rPr>
          <w:rFonts w:ascii="Arial" w:hAnsi="Arial" w:cs="Arial"/>
          <w:sz w:val="24"/>
          <w:szCs w:val="24"/>
        </w:rPr>
        <w:t xml:space="preserve"> with families</w:t>
      </w:r>
      <w:r w:rsidRPr="00DD69B8">
        <w:rPr>
          <w:rFonts w:ascii="Arial" w:hAnsi="Arial" w:cs="Arial"/>
          <w:sz w:val="24"/>
          <w:szCs w:val="24"/>
        </w:rPr>
        <w:t xml:space="preserve"> are </w:t>
      </w:r>
      <w:r w:rsidR="00DD69B8" w:rsidRPr="00DD69B8">
        <w:rPr>
          <w:rFonts w:ascii="Arial" w:hAnsi="Arial" w:cs="Arial"/>
          <w:sz w:val="24"/>
          <w:szCs w:val="24"/>
        </w:rPr>
        <w:t>best placed</w:t>
      </w:r>
      <w:r w:rsidR="0068477A" w:rsidRPr="00DD69B8">
        <w:rPr>
          <w:rFonts w:ascii="Arial" w:hAnsi="Arial" w:cs="Arial"/>
          <w:sz w:val="24"/>
          <w:szCs w:val="24"/>
        </w:rPr>
        <w:t xml:space="preserve"> to make accurate risk assessments about whether or not children should continue coming to school or should stay a</w:t>
      </w:r>
      <w:r w:rsidR="00DD69B8" w:rsidRPr="00DD69B8">
        <w:rPr>
          <w:rFonts w:ascii="Arial" w:hAnsi="Arial" w:cs="Arial"/>
          <w:sz w:val="24"/>
          <w:szCs w:val="24"/>
        </w:rPr>
        <w:t>t home. The LA will support those decisions.</w:t>
      </w:r>
    </w:p>
    <w:p w:rsidR="00DD69B8" w:rsidRPr="00DD69B8" w:rsidRDefault="00DD69B8" w:rsidP="00DD69B8">
      <w:pPr>
        <w:pStyle w:val="NormalWeb"/>
        <w:spacing w:after="160"/>
        <w:rPr>
          <w:rFonts w:ascii="Arial" w:hAnsi="Arial" w:cs="Arial"/>
        </w:rPr>
      </w:pPr>
    </w:p>
    <w:p w:rsidR="00DD69B8" w:rsidRDefault="00DD69B8" w:rsidP="00DD69B8">
      <w:pPr>
        <w:pStyle w:val="NormalWeb"/>
        <w:spacing w:after="160"/>
        <w:rPr>
          <w:rFonts w:ascii="Arial" w:hAnsi="Arial" w:cs="Arial"/>
          <w:color w:val="000000"/>
        </w:rPr>
      </w:pPr>
      <w:r w:rsidRPr="00DD69B8">
        <w:rPr>
          <w:rFonts w:ascii="Arial" w:hAnsi="Arial" w:cs="Arial"/>
          <w:color w:val="000000"/>
        </w:rPr>
        <w:t>We understand that these are uncertain times and that you will have a lot of questions and concerns. We encourage you to keep up-to-date by regularly checking the g</w:t>
      </w:r>
      <w:r>
        <w:rPr>
          <w:rFonts w:ascii="Arial" w:hAnsi="Arial" w:cs="Arial"/>
          <w:color w:val="000000"/>
        </w:rPr>
        <w:t xml:space="preserve">ov.uk webpages; this is where the government </w:t>
      </w:r>
      <w:r w:rsidRPr="00DD69B8">
        <w:rPr>
          <w:rFonts w:ascii="Arial" w:hAnsi="Arial" w:cs="Arial"/>
          <w:color w:val="000000"/>
        </w:rPr>
        <w:t>will publish reliable up</w:t>
      </w:r>
      <w:r>
        <w:rPr>
          <w:rFonts w:ascii="Arial" w:hAnsi="Arial" w:cs="Arial"/>
          <w:color w:val="000000"/>
        </w:rPr>
        <w:t xml:space="preserve">dates and guidance. </w:t>
      </w:r>
    </w:p>
    <w:p w:rsidR="00DD69B8" w:rsidRDefault="00CC4CD0" w:rsidP="00DD69B8">
      <w:pPr>
        <w:pStyle w:val="NormalWeb"/>
        <w:spacing w:after="160"/>
        <w:rPr>
          <w:rFonts w:ascii="Arial" w:hAnsi="Arial" w:cs="Arial"/>
          <w:color w:val="000000"/>
        </w:rPr>
      </w:pPr>
      <w:r>
        <w:rPr>
          <w:rFonts w:ascii="Arial" w:hAnsi="Arial" w:cs="Arial"/>
          <w:color w:val="000000"/>
        </w:rPr>
        <w:t>Most recent guidance is below:</w:t>
      </w:r>
    </w:p>
    <w:p w:rsidR="00CC4CD0" w:rsidRDefault="00CC4CD0" w:rsidP="00DD69B8">
      <w:pPr>
        <w:pStyle w:val="NormalWeb"/>
        <w:spacing w:after="160"/>
        <w:rPr>
          <w:rFonts w:ascii="Arial" w:hAnsi="Arial" w:cs="Arial"/>
          <w:color w:val="000000"/>
        </w:rPr>
      </w:pPr>
    </w:p>
    <w:p w:rsidR="00CC4CD0" w:rsidRDefault="00CC4CD0" w:rsidP="00DD69B8">
      <w:pPr>
        <w:rPr>
          <w:rFonts w:ascii="Arial" w:hAnsi="Arial" w:cs="Arial"/>
          <w:b/>
          <w:bCs/>
          <w:sz w:val="24"/>
          <w:szCs w:val="24"/>
        </w:rPr>
      </w:pPr>
    </w:p>
    <w:p w:rsidR="00CC4CD0" w:rsidRDefault="00CC4CD0" w:rsidP="00DD69B8">
      <w:pPr>
        <w:rPr>
          <w:rFonts w:ascii="Arial" w:hAnsi="Arial" w:cs="Arial"/>
          <w:b/>
          <w:bCs/>
          <w:sz w:val="24"/>
          <w:szCs w:val="24"/>
        </w:rPr>
      </w:pPr>
    </w:p>
    <w:p w:rsidR="00CC4CD0" w:rsidRDefault="00DD69B8" w:rsidP="00DD69B8">
      <w:pPr>
        <w:rPr>
          <w:rFonts w:ascii="Arial" w:hAnsi="Arial" w:cs="Arial"/>
          <w:b/>
          <w:bCs/>
          <w:sz w:val="24"/>
          <w:szCs w:val="24"/>
        </w:rPr>
      </w:pPr>
      <w:r w:rsidRPr="00CC4CD0">
        <w:rPr>
          <w:rFonts w:ascii="Arial" w:hAnsi="Arial" w:cs="Arial"/>
          <w:b/>
          <w:bCs/>
          <w:sz w:val="24"/>
          <w:szCs w:val="24"/>
        </w:rPr>
        <w:lastRenderedPageBreak/>
        <w:t>Emergency Powers</w:t>
      </w:r>
    </w:p>
    <w:p w:rsidR="00DD69B8" w:rsidRPr="00CC4CD0" w:rsidRDefault="00CC4CD0" w:rsidP="00DD69B8">
      <w:pPr>
        <w:rPr>
          <w:rFonts w:ascii="Arial" w:hAnsi="Arial" w:cs="Arial"/>
          <w:b/>
          <w:bCs/>
          <w:sz w:val="24"/>
          <w:szCs w:val="24"/>
        </w:rPr>
      </w:pPr>
      <w:r>
        <w:rPr>
          <w:rFonts w:ascii="Arial" w:hAnsi="Arial" w:cs="Arial"/>
          <w:sz w:val="24"/>
          <w:szCs w:val="24"/>
        </w:rPr>
        <w:t>T</w:t>
      </w:r>
      <w:r w:rsidR="00DD69B8" w:rsidRPr="00CC4CD0">
        <w:rPr>
          <w:rFonts w:ascii="Arial" w:hAnsi="Arial" w:cs="Arial"/>
          <w:sz w:val="24"/>
          <w:szCs w:val="24"/>
        </w:rPr>
        <w:t>he government</w:t>
      </w:r>
      <w:r>
        <w:rPr>
          <w:rFonts w:ascii="Arial" w:hAnsi="Arial" w:cs="Arial"/>
          <w:sz w:val="24"/>
          <w:szCs w:val="24"/>
        </w:rPr>
        <w:t xml:space="preserve"> has</w:t>
      </w:r>
      <w:r w:rsidR="00DD69B8" w:rsidRPr="00CC4CD0">
        <w:rPr>
          <w:rFonts w:ascii="Arial" w:hAnsi="Arial" w:cs="Arial"/>
          <w:sz w:val="24"/>
          <w:szCs w:val="24"/>
        </w:rPr>
        <w:t xml:space="preserve"> set out a Bill that includes provision that would enable The Secretary of State to </w:t>
      </w:r>
      <w:proofErr w:type="spellStart"/>
      <w:r w:rsidR="00DD69B8" w:rsidRPr="00CC4CD0">
        <w:rPr>
          <w:rFonts w:ascii="Arial" w:hAnsi="Arial" w:cs="Arial"/>
          <w:sz w:val="24"/>
          <w:szCs w:val="24"/>
        </w:rPr>
        <w:t>disapply</w:t>
      </w:r>
      <w:proofErr w:type="spellEnd"/>
      <w:r w:rsidR="00DD69B8" w:rsidRPr="00CC4CD0">
        <w:rPr>
          <w:rFonts w:ascii="Arial" w:hAnsi="Arial" w:cs="Arial"/>
          <w:sz w:val="24"/>
          <w:szCs w:val="24"/>
        </w:rPr>
        <w:t xml:space="preserve"> or modify for a specified period various sections of the Children and Families Act 2014 including those relating to the duty to secure special educational provision and health care provision in accordance with an EHC Plan (s 42), the duty to admit (s. 43) and reviews and re-assessments (s. 44). </w:t>
      </w:r>
    </w:p>
    <w:p w:rsidR="00DD69B8" w:rsidRDefault="00DD69B8" w:rsidP="00DD69B8">
      <w:pPr>
        <w:rPr>
          <w:rFonts w:ascii="Arial" w:hAnsi="Arial" w:cs="Arial"/>
          <w:sz w:val="24"/>
          <w:szCs w:val="24"/>
        </w:rPr>
      </w:pPr>
      <w:r w:rsidRPr="00CC4CD0">
        <w:rPr>
          <w:rFonts w:ascii="Arial" w:hAnsi="Arial" w:cs="Arial"/>
          <w:sz w:val="24"/>
          <w:szCs w:val="24"/>
        </w:rPr>
        <w:t>The Bill needs to go through due parliamentary process, and once it becomes an Act, it will become law.</w:t>
      </w:r>
    </w:p>
    <w:p w:rsidR="00CC4CD0" w:rsidRPr="00CC4CD0" w:rsidRDefault="00CC4CD0" w:rsidP="00DD69B8">
      <w:pPr>
        <w:rPr>
          <w:rFonts w:ascii="Arial" w:hAnsi="Arial" w:cs="Arial"/>
          <w:sz w:val="24"/>
          <w:szCs w:val="24"/>
        </w:rPr>
      </w:pPr>
    </w:p>
    <w:p w:rsidR="00DD69B8" w:rsidRPr="00CC4CD0" w:rsidRDefault="00DD69B8" w:rsidP="00DD69B8">
      <w:pPr>
        <w:rPr>
          <w:rFonts w:ascii="Arial" w:hAnsi="Arial" w:cs="Arial"/>
          <w:b/>
          <w:bCs/>
          <w:sz w:val="24"/>
          <w:szCs w:val="24"/>
        </w:rPr>
      </w:pPr>
      <w:r w:rsidRPr="00CC4CD0">
        <w:rPr>
          <w:rFonts w:ascii="Arial" w:hAnsi="Arial" w:cs="Arial"/>
          <w:b/>
          <w:bCs/>
          <w:sz w:val="24"/>
          <w:szCs w:val="24"/>
        </w:rPr>
        <w:t>Key Workers, Vulnerable Children and Schools</w:t>
      </w:r>
    </w:p>
    <w:p w:rsidR="00DD69B8" w:rsidRPr="00CC4CD0" w:rsidRDefault="00CC4CD0" w:rsidP="00DD69B8">
      <w:pPr>
        <w:rPr>
          <w:rFonts w:ascii="Arial" w:hAnsi="Arial" w:cs="Arial"/>
          <w:sz w:val="24"/>
          <w:szCs w:val="24"/>
          <w:lang w:eastAsia="en-GB"/>
        </w:rPr>
      </w:pPr>
      <w:r>
        <w:rPr>
          <w:rFonts w:ascii="Arial" w:hAnsi="Arial" w:cs="Arial"/>
          <w:color w:val="000000"/>
          <w:sz w:val="24"/>
          <w:szCs w:val="24"/>
          <w:lang w:eastAsia="en-GB"/>
        </w:rPr>
        <w:t>T</w:t>
      </w:r>
      <w:r w:rsidR="00DD69B8" w:rsidRPr="00CC4CD0">
        <w:rPr>
          <w:rFonts w:ascii="Arial" w:hAnsi="Arial" w:cs="Arial"/>
          <w:color w:val="000000"/>
          <w:sz w:val="24"/>
          <w:szCs w:val="24"/>
          <w:lang w:eastAsia="en-GB"/>
        </w:rPr>
        <w:t xml:space="preserve">he government has announced school closures for everyone except children of key workers and vulnerable children, in order to prevent the spread of coronavirus.  The government has now published questions and answers about these changes:  </w:t>
      </w:r>
      <w:hyperlink r:id="rId6" w:history="1">
        <w:r w:rsidR="00DD69B8" w:rsidRPr="00CC4CD0">
          <w:rPr>
            <w:rStyle w:val="Hyperlink"/>
            <w:rFonts w:ascii="Arial" w:hAnsi="Arial" w:cs="Arial"/>
            <w:sz w:val="24"/>
            <w:szCs w:val="24"/>
            <w:lang w:eastAsia="en-GB"/>
          </w:rPr>
          <w:t>https://www.gov.uk/government/publications/coronavirus-covid-19-guidance-on-vulnerable-children-and-young-people</w:t>
        </w:r>
      </w:hyperlink>
      <w:r w:rsidR="00DD69B8" w:rsidRPr="00CC4CD0">
        <w:rPr>
          <w:rFonts w:ascii="Arial" w:hAnsi="Arial" w:cs="Arial"/>
          <w:color w:val="000000"/>
          <w:sz w:val="24"/>
          <w:szCs w:val="24"/>
          <w:lang w:eastAsia="en-GB"/>
        </w:rPr>
        <w:t xml:space="preserve">. </w:t>
      </w:r>
    </w:p>
    <w:p w:rsidR="00DD69B8" w:rsidRPr="00CC4CD0" w:rsidRDefault="00DD69B8" w:rsidP="00DD69B8">
      <w:pPr>
        <w:rPr>
          <w:rFonts w:ascii="Arial" w:hAnsi="Arial" w:cs="Arial"/>
          <w:color w:val="000000"/>
          <w:sz w:val="24"/>
          <w:szCs w:val="24"/>
          <w:lang w:eastAsia="en-GB"/>
        </w:rPr>
      </w:pPr>
    </w:p>
    <w:p w:rsidR="00DD69B8" w:rsidRPr="00CC4CD0" w:rsidRDefault="00DD69B8" w:rsidP="00DD69B8">
      <w:pPr>
        <w:rPr>
          <w:rFonts w:ascii="Arial" w:hAnsi="Arial" w:cs="Arial"/>
          <w:b/>
          <w:bCs/>
          <w:color w:val="000000"/>
          <w:sz w:val="24"/>
          <w:szCs w:val="24"/>
          <w:lang w:eastAsia="en-GB"/>
        </w:rPr>
      </w:pPr>
      <w:r w:rsidRPr="00CC4CD0">
        <w:rPr>
          <w:rFonts w:ascii="Arial" w:hAnsi="Arial" w:cs="Arial"/>
          <w:b/>
          <w:bCs/>
          <w:color w:val="000000"/>
          <w:sz w:val="24"/>
          <w:szCs w:val="24"/>
          <w:lang w:eastAsia="en-GB"/>
        </w:rPr>
        <w:t>Isolation for Children and Young People in Residential Educational Settings</w:t>
      </w:r>
    </w:p>
    <w:p w:rsidR="00DD69B8" w:rsidRPr="00CC4CD0" w:rsidRDefault="00DD69B8" w:rsidP="00DD69B8">
      <w:pPr>
        <w:pStyle w:val="NormalWeb"/>
        <w:spacing w:after="160"/>
        <w:rPr>
          <w:rFonts w:ascii="Arial" w:hAnsi="Arial" w:cs="Arial"/>
        </w:rPr>
      </w:pPr>
      <w:r w:rsidRPr="00CC4CD0">
        <w:rPr>
          <w:rFonts w:ascii="Arial" w:hAnsi="Arial" w:cs="Arial"/>
          <w:color w:val="000000"/>
        </w:rPr>
        <w:t xml:space="preserve">The government has also published guidance on isolation and COVID-19 to support management of children and young people in residential educational settings, including boarding schools, residential special schools and specialist colleges and children’s homes: </w:t>
      </w:r>
      <w:hyperlink r:id="rId7" w:history="1">
        <w:r w:rsidRPr="00CC4CD0">
          <w:rPr>
            <w:rStyle w:val="Hyperlink"/>
            <w:rFonts w:ascii="Arial" w:hAnsi="Arial" w:cs="Arial"/>
          </w:rPr>
          <w:t>https://www.gov.uk/government/publications/coronavirus-covid-19-guidance-on-isolation-for-residential-educational-settings</w:t>
        </w:r>
      </w:hyperlink>
    </w:p>
    <w:p w:rsidR="00DD69B8" w:rsidRPr="00CC4CD0" w:rsidRDefault="00DD69B8" w:rsidP="00DD69B8">
      <w:pPr>
        <w:pStyle w:val="NormalWeb"/>
        <w:spacing w:after="160"/>
        <w:rPr>
          <w:rFonts w:ascii="Arial" w:hAnsi="Arial" w:cs="Arial"/>
        </w:rPr>
      </w:pPr>
      <w:r w:rsidRPr="00CC4CD0">
        <w:rPr>
          <w:rFonts w:ascii="Arial" w:hAnsi="Arial" w:cs="Arial"/>
          <w:color w:val="002060"/>
        </w:rPr>
        <w:t>The other most recent updates on the school closures announcements are:</w:t>
      </w:r>
    </w:p>
    <w:p w:rsidR="00DD69B8" w:rsidRPr="00CC4CD0" w:rsidRDefault="00DD69B8" w:rsidP="00DD69B8">
      <w:pPr>
        <w:pStyle w:val="NormalWeb"/>
        <w:numPr>
          <w:ilvl w:val="0"/>
          <w:numId w:val="1"/>
        </w:numPr>
        <w:rPr>
          <w:rFonts w:ascii="Arial" w:hAnsi="Arial" w:cs="Arial"/>
        </w:rPr>
      </w:pPr>
      <w:r w:rsidRPr="00CC4CD0">
        <w:rPr>
          <w:rFonts w:ascii="Arial" w:hAnsi="Arial" w:cs="Arial"/>
          <w:color w:val="002060"/>
        </w:rPr>
        <w:t xml:space="preserve">A </w:t>
      </w:r>
      <w:hyperlink r:id="rId8" w:history="1">
        <w:r w:rsidRPr="00CC4CD0">
          <w:rPr>
            <w:rStyle w:val="Hyperlink"/>
            <w:rFonts w:ascii="Arial" w:hAnsi="Arial" w:cs="Arial"/>
          </w:rPr>
          <w:t>transcript of the Secretary of State’s announcement</w:t>
        </w:r>
      </w:hyperlink>
      <w:r w:rsidRPr="00CC4CD0">
        <w:rPr>
          <w:rFonts w:ascii="Arial" w:hAnsi="Arial" w:cs="Arial"/>
          <w:color w:val="002060"/>
        </w:rPr>
        <w:t xml:space="preserve"> to the House about school closures.  </w:t>
      </w:r>
    </w:p>
    <w:p w:rsidR="00DD69B8" w:rsidRPr="00CC4CD0" w:rsidRDefault="00DD69B8" w:rsidP="00DD69B8">
      <w:pPr>
        <w:pStyle w:val="NormalWeb"/>
        <w:numPr>
          <w:ilvl w:val="0"/>
          <w:numId w:val="1"/>
        </w:numPr>
        <w:spacing w:before="240" w:after="240" w:line="252" w:lineRule="auto"/>
        <w:contextualSpacing/>
        <w:rPr>
          <w:rFonts w:ascii="Arial" w:hAnsi="Arial" w:cs="Arial"/>
          <w:color w:val="000000"/>
        </w:rPr>
      </w:pPr>
      <w:r w:rsidRPr="00CC4CD0">
        <w:rPr>
          <w:rFonts w:ascii="Arial" w:hAnsi="Arial" w:cs="Arial"/>
          <w:color w:val="002060"/>
        </w:rPr>
        <w:t xml:space="preserve">The </w:t>
      </w:r>
      <w:hyperlink r:id="rId9" w:history="1">
        <w:r w:rsidRPr="00CC4CD0">
          <w:rPr>
            <w:rStyle w:val="Hyperlink"/>
            <w:rFonts w:ascii="Arial" w:hAnsi="Arial" w:cs="Arial"/>
          </w:rPr>
          <w:t>press notice</w:t>
        </w:r>
      </w:hyperlink>
      <w:r w:rsidRPr="00CC4CD0">
        <w:rPr>
          <w:rFonts w:ascii="Arial" w:hAnsi="Arial" w:cs="Arial"/>
          <w:color w:val="002060"/>
        </w:rPr>
        <w:t xml:space="preserve"> issued by the Secretary of State. </w:t>
      </w:r>
      <w:r w:rsidRPr="00CC4CD0">
        <w:rPr>
          <w:rFonts w:ascii="Arial" w:hAnsi="Arial" w:cs="Arial"/>
          <w:color w:val="000000"/>
        </w:rPr>
        <w:t> </w:t>
      </w:r>
    </w:p>
    <w:p w:rsidR="00DD69B8" w:rsidRPr="00CC4CD0" w:rsidRDefault="00DD69B8" w:rsidP="00DD69B8">
      <w:pPr>
        <w:pStyle w:val="NormalWeb"/>
        <w:numPr>
          <w:ilvl w:val="0"/>
          <w:numId w:val="1"/>
        </w:numPr>
        <w:rPr>
          <w:rFonts w:ascii="Arial" w:hAnsi="Arial" w:cs="Arial"/>
          <w:color w:val="000000"/>
        </w:rPr>
      </w:pPr>
      <w:r w:rsidRPr="00CC4CD0">
        <w:rPr>
          <w:rFonts w:ascii="Arial" w:hAnsi="Arial" w:cs="Arial"/>
          <w:color w:val="002060"/>
        </w:rPr>
        <w:t xml:space="preserve">The prime minister’s </w:t>
      </w:r>
      <w:hyperlink r:id="rId10" w:history="1">
        <w:r w:rsidRPr="00CC4CD0">
          <w:rPr>
            <w:rStyle w:val="Hyperlink"/>
            <w:rFonts w:ascii="Arial" w:hAnsi="Arial" w:cs="Arial"/>
          </w:rPr>
          <w:t>announcement</w:t>
        </w:r>
      </w:hyperlink>
      <w:r w:rsidRPr="00CC4CD0">
        <w:rPr>
          <w:rFonts w:ascii="Arial" w:hAnsi="Arial" w:cs="Arial"/>
          <w:color w:val="002060"/>
        </w:rPr>
        <w:t>.</w:t>
      </w:r>
    </w:p>
    <w:p w:rsidR="0068477A" w:rsidRPr="00CC4CD0" w:rsidRDefault="0068477A" w:rsidP="00DD69B8">
      <w:pPr>
        <w:spacing w:after="0"/>
        <w:rPr>
          <w:rFonts w:ascii="Arial" w:hAnsi="Arial" w:cs="Arial"/>
          <w:sz w:val="24"/>
          <w:szCs w:val="24"/>
        </w:rPr>
      </w:pPr>
      <w:r w:rsidRPr="00CC4CD0">
        <w:rPr>
          <w:rFonts w:ascii="Arial" w:hAnsi="Arial" w:cs="Arial"/>
          <w:sz w:val="24"/>
          <w:szCs w:val="24"/>
        </w:rPr>
        <w:t> </w:t>
      </w:r>
    </w:p>
    <w:p w:rsidR="0068477A" w:rsidRPr="00CC4CD0" w:rsidRDefault="0068477A" w:rsidP="0068477A">
      <w:pPr>
        <w:spacing w:after="0"/>
        <w:rPr>
          <w:rFonts w:ascii="Arial" w:hAnsi="Arial" w:cs="Arial"/>
          <w:sz w:val="24"/>
          <w:szCs w:val="24"/>
        </w:rPr>
      </w:pPr>
      <w:r w:rsidRPr="00CC4CD0">
        <w:rPr>
          <w:rFonts w:ascii="Arial" w:hAnsi="Arial" w:cs="Arial"/>
          <w:sz w:val="24"/>
          <w:szCs w:val="24"/>
        </w:rPr>
        <w:t> </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I hope this letter is helpful and please f</w:t>
      </w:r>
      <w:r w:rsidR="00DD69B8">
        <w:rPr>
          <w:rFonts w:ascii="Arial" w:hAnsi="Arial" w:cs="Arial"/>
          <w:sz w:val="24"/>
          <w:szCs w:val="24"/>
        </w:rPr>
        <w:t>eel free to contact the SEND Team via your named contact if you need to discuss your particular circumstances.</w:t>
      </w:r>
    </w:p>
    <w:p w:rsidR="0068477A" w:rsidRPr="00DD69B8" w:rsidRDefault="0068477A" w:rsidP="0068477A">
      <w:pPr>
        <w:spacing w:after="0"/>
        <w:rPr>
          <w:rFonts w:ascii="Arial" w:hAnsi="Arial" w:cs="Arial"/>
          <w:sz w:val="24"/>
          <w:szCs w:val="24"/>
        </w:rPr>
      </w:pPr>
      <w:r w:rsidRPr="00DD69B8">
        <w:rPr>
          <w:rFonts w:ascii="Arial" w:hAnsi="Arial" w:cs="Arial"/>
          <w:sz w:val="24"/>
          <w:szCs w:val="24"/>
        </w:rPr>
        <w:t> </w:t>
      </w:r>
    </w:p>
    <w:p w:rsidR="0068477A" w:rsidRPr="00DD69B8" w:rsidRDefault="0068477A" w:rsidP="0068477A">
      <w:pPr>
        <w:spacing w:after="0"/>
        <w:rPr>
          <w:rFonts w:ascii="Arial" w:hAnsi="Arial" w:cs="Arial"/>
          <w:sz w:val="24"/>
          <w:szCs w:val="24"/>
        </w:rPr>
      </w:pPr>
    </w:p>
    <w:p w:rsidR="00CC4CD0" w:rsidRDefault="00CC4CD0" w:rsidP="00CC4CD0">
      <w:pPr>
        <w:spacing w:after="0"/>
        <w:rPr>
          <w:rFonts w:ascii="Arial" w:hAnsi="Arial" w:cs="Arial"/>
          <w:sz w:val="24"/>
          <w:szCs w:val="24"/>
        </w:rPr>
      </w:pPr>
      <w:r>
        <w:rPr>
          <w:rFonts w:ascii="Arial" w:hAnsi="Arial" w:cs="Arial"/>
          <w:sz w:val="24"/>
          <w:szCs w:val="24"/>
        </w:rPr>
        <w:t xml:space="preserve">Many thanks </w:t>
      </w:r>
    </w:p>
    <w:p w:rsidR="00CC4CD0" w:rsidRDefault="00CC4CD0" w:rsidP="00CC4CD0">
      <w:pPr>
        <w:spacing w:after="0"/>
        <w:rPr>
          <w:rFonts w:ascii="Arial" w:hAnsi="Arial" w:cs="Arial"/>
          <w:sz w:val="24"/>
          <w:szCs w:val="24"/>
        </w:rPr>
      </w:pPr>
    </w:p>
    <w:p w:rsidR="00CC4CD0" w:rsidRDefault="00CC4CD0" w:rsidP="00CC4CD0">
      <w:pPr>
        <w:spacing w:after="0"/>
        <w:rPr>
          <w:rFonts w:ascii="Arial" w:hAnsi="Arial" w:cs="Arial"/>
          <w:sz w:val="24"/>
          <w:szCs w:val="24"/>
        </w:rPr>
      </w:pPr>
      <w:r>
        <w:rPr>
          <w:rFonts w:ascii="Arial" w:hAnsi="Arial" w:cs="Arial"/>
          <w:sz w:val="24"/>
          <w:szCs w:val="24"/>
        </w:rPr>
        <w:t>Yvonne Ely</w:t>
      </w:r>
    </w:p>
    <w:p w:rsidR="00CC4CD0" w:rsidRPr="00DD69B8" w:rsidRDefault="00CC4CD0" w:rsidP="00CC4CD0">
      <w:pPr>
        <w:spacing w:after="0"/>
        <w:rPr>
          <w:rFonts w:ascii="Arial" w:hAnsi="Arial" w:cs="Arial"/>
          <w:sz w:val="24"/>
          <w:szCs w:val="24"/>
        </w:rPr>
      </w:pPr>
      <w:r>
        <w:rPr>
          <w:rFonts w:ascii="Arial" w:hAnsi="Arial" w:cs="Arial"/>
          <w:sz w:val="24"/>
          <w:szCs w:val="24"/>
        </w:rPr>
        <w:t>Assistant Director SEND</w:t>
      </w:r>
    </w:p>
    <w:p w:rsidR="00E2366F" w:rsidRPr="00DD69B8" w:rsidRDefault="00E2366F" w:rsidP="00E2366F">
      <w:pPr>
        <w:pStyle w:val="NormalWeb"/>
        <w:spacing w:after="160"/>
        <w:rPr>
          <w:rFonts w:ascii="Arial" w:hAnsi="Arial" w:cs="Arial"/>
        </w:rPr>
      </w:pPr>
    </w:p>
    <w:p w:rsidR="00D654E1" w:rsidRPr="00DD69B8" w:rsidRDefault="00D654E1" w:rsidP="00D654E1">
      <w:pPr>
        <w:rPr>
          <w:rFonts w:ascii="Arial" w:hAnsi="Arial" w:cs="Arial"/>
          <w:sz w:val="24"/>
          <w:szCs w:val="24"/>
        </w:rPr>
      </w:pPr>
    </w:p>
    <w:p w:rsidR="00D654E1" w:rsidRPr="00DD69B8" w:rsidRDefault="00D654E1" w:rsidP="00D654E1">
      <w:pPr>
        <w:rPr>
          <w:rFonts w:ascii="Arial" w:hAnsi="Arial" w:cs="Arial"/>
          <w:sz w:val="24"/>
          <w:szCs w:val="24"/>
        </w:rPr>
      </w:pPr>
      <w:bookmarkStart w:id="0" w:name="_GoBack"/>
      <w:bookmarkEnd w:id="0"/>
    </w:p>
    <w:p w:rsidR="00D654E1" w:rsidRPr="00CC4CD0" w:rsidRDefault="00D654E1" w:rsidP="00D654E1">
      <w:pPr>
        <w:rPr>
          <w:rFonts w:ascii="Arial" w:hAnsi="Arial" w:cs="Arial"/>
          <w:b/>
          <w:bCs/>
          <w:sz w:val="24"/>
          <w:szCs w:val="24"/>
        </w:rPr>
      </w:pPr>
    </w:p>
    <w:p w:rsidR="00D654E1" w:rsidRPr="00CC4CD0" w:rsidRDefault="00D654E1" w:rsidP="00CC4CD0"/>
    <w:sectPr w:rsidR="00D654E1" w:rsidRPr="00CC4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EB1"/>
    <w:multiLevelType w:val="multilevel"/>
    <w:tmpl w:val="B3009F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2166AC4"/>
    <w:multiLevelType w:val="multilevel"/>
    <w:tmpl w:val="5EB00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BA66C3A"/>
    <w:multiLevelType w:val="hybridMultilevel"/>
    <w:tmpl w:val="E8DCD69E"/>
    <w:lvl w:ilvl="0" w:tplc="13C6FC40">
      <w:numFmt w:val="bullet"/>
      <w:lvlText w:val=""/>
      <w:lvlJc w:val="left"/>
      <w:pPr>
        <w:ind w:left="720" w:hanging="360"/>
      </w:pPr>
      <w:rPr>
        <w:rFonts w:ascii="Symbol" w:eastAsiaTheme="minorHAns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7A"/>
    <w:rsid w:val="0014707E"/>
    <w:rsid w:val="002A5100"/>
    <w:rsid w:val="00566DE6"/>
    <w:rsid w:val="0068477A"/>
    <w:rsid w:val="0099569D"/>
    <w:rsid w:val="00C205B3"/>
    <w:rsid w:val="00CC4CD0"/>
    <w:rsid w:val="00D654E1"/>
    <w:rsid w:val="00DD69B8"/>
    <w:rsid w:val="00E2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7A"/>
    <w:pPr>
      <w:spacing w:after="160" w:line="254"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77A"/>
    <w:rPr>
      <w:color w:val="0000FF"/>
      <w:u w:val="single"/>
    </w:rPr>
  </w:style>
  <w:style w:type="paragraph" w:styleId="ListParagraph">
    <w:name w:val="List Paragraph"/>
    <w:basedOn w:val="Normal"/>
    <w:uiPriority w:val="34"/>
    <w:qFormat/>
    <w:rsid w:val="0068477A"/>
    <w:pPr>
      <w:ind w:left="720"/>
      <w:contextualSpacing/>
    </w:pPr>
  </w:style>
  <w:style w:type="paragraph" w:styleId="NormalWeb">
    <w:name w:val="Normal (Web)"/>
    <w:basedOn w:val="Normal"/>
    <w:uiPriority w:val="99"/>
    <w:unhideWhenUsed/>
    <w:rsid w:val="00E2366F"/>
    <w:pPr>
      <w:spacing w:after="0"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7A"/>
    <w:pPr>
      <w:spacing w:after="160" w:line="254"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477A"/>
    <w:rPr>
      <w:color w:val="0000FF"/>
      <w:u w:val="single"/>
    </w:rPr>
  </w:style>
  <w:style w:type="paragraph" w:styleId="ListParagraph">
    <w:name w:val="List Paragraph"/>
    <w:basedOn w:val="Normal"/>
    <w:uiPriority w:val="34"/>
    <w:qFormat/>
    <w:rsid w:val="0068477A"/>
    <w:pPr>
      <w:ind w:left="720"/>
      <w:contextualSpacing/>
    </w:pPr>
  </w:style>
  <w:style w:type="paragraph" w:styleId="NormalWeb">
    <w:name w:val="Normal (Web)"/>
    <w:basedOn w:val="Normal"/>
    <w:uiPriority w:val="99"/>
    <w:unhideWhenUsed/>
    <w:rsid w:val="00E2366F"/>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109">
      <w:bodyDiv w:val="1"/>
      <w:marLeft w:val="0"/>
      <w:marRight w:val="0"/>
      <w:marTop w:val="0"/>
      <w:marBottom w:val="0"/>
      <w:divBdr>
        <w:top w:val="none" w:sz="0" w:space="0" w:color="auto"/>
        <w:left w:val="none" w:sz="0" w:space="0" w:color="auto"/>
        <w:bottom w:val="none" w:sz="0" w:space="0" w:color="auto"/>
        <w:right w:val="none" w:sz="0" w:space="0" w:color="auto"/>
      </w:divBdr>
    </w:div>
    <w:div w:id="433481744">
      <w:bodyDiv w:val="1"/>
      <w:marLeft w:val="0"/>
      <w:marRight w:val="0"/>
      <w:marTop w:val="0"/>
      <w:marBottom w:val="0"/>
      <w:divBdr>
        <w:top w:val="none" w:sz="0" w:space="0" w:color="auto"/>
        <w:left w:val="none" w:sz="0" w:space="0" w:color="auto"/>
        <w:bottom w:val="none" w:sz="0" w:space="0" w:color="auto"/>
        <w:right w:val="none" w:sz="0" w:space="0" w:color="auto"/>
      </w:divBdr>
    </w:div>
    <w:div w:id="569123341">
      <w:bodyDiv w:val="1"/>
      <w:marLeft w:val="0"/>
      <w:marRight w:val="0"/>
      <w:marTop w:val="0"/>
      <w:marBottom w:val="0"/>
      <w:divBdr>
        <w:top w:val="none" w:sz="0" w:space="0" w:color="auto"/>
        <w:left w:val="none" w:sz="0" w:space="0" w:color="auto"/>
        <w:bottom w:val="none" w:sz="0" w:space="0" w:color="auto"/>
        <w:right w:val="none" w:sz="0" w:space="0" w:color="auto"/>
      </w:divBdr>
    </w:div>
    <w:div w:id="1355040555">
      <w:bodyDiv w:val="1"/>
      <w:marLeft w:val="0"/>
      <w:marRight w:val="0"/>
      <w:marTop w:val="0"/>
      <w:marBottom w:val="0"/>
      <w:divBdr>
        <w:top w:val="none" w:sz="0" w:space="0" w:color="auto"/>
        <w:left w:val="none" w:sz="0" w:space="0" w:color="auto"/>
        <w:bottom w:val="none" w:sz="0" w:space="0" w:color="auto"/>
        <w:right w:val="none" w:sz="0" w:space="0" w:color="auto"/>
      </w:divBdr>
    </w:div>
    <w:div w:id="20478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Commons/2020-03-18/debates/FCD4DEB2-86A8-4F95-8EB8-D0EF4C752D7D/EducationalSettings" TargetMode="External"/><Relationship Id="rId3" Type="http://schemas.microsoft.com/office/2007/relationships/stylesWithEffects" Target="stylesWithEffects.xml"/><Relationship Id="rId7" Type="http://schemas.openxmlformats.org/officeDocument/2006/relationships/hyperlink" Target="https://www.gov.uk/government/publications/coronavirus-covid-19-guidance-on-isolation-for-residential-educational-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guidance-on-vulnerable-children-and-young-peopl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speeches/pm-statement-on-coronavirus-18-march-2020" TargetMode="External"/><Relationship Id="rId4" Type="http://schemas.openxmlformats.org/officeDocument/2006/relationships/settings" Target="settings.xml"/><Relationship Id="rId9" Type="http://schemas.openxmlformats.org/officeDocument/2006/relationships/hyperlink" Target="https://www.gov.uk/government/news/schools-colleges-and-early-years-settings-to-cl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 Yvonne</dc:creator>
  <cp:lastModifiedBy>Ely, Yvonne</cp:lastModifiedBy>
  <cp:revision>5</cp:revision>
  <dcterms:created xsi:type="dcterms:W3CDTF">2020-03-23T14:31:00Z</dcterms:created>
  <dcterms:modified xsi:type="dcterms:W3CDTF">2020-03-23T15:41:00Z</dcterms:modified>
</cp:coreProperties>
</file>